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F3" w:rsidRPr="0073331E" w:rsidRDefault="00653AF3" w:rsidP="0073331E">
      <w:pPr>
        <w:pStyle w:val="Title"/>
        <w:jc w:val="right"/>
        <w:rPr>
          <w:b w:val="0"/>
          <w:i/>
          <w:szCs w:val="24"/>
          <w:lang w:val="it-IT"/>
        </w:rPr>
      </w:pPr>
      <w:r w:rsidRPr="0073331E">
        <w:rPr>
          <w:b w:val="0"/>
          <w:i/>
          <w:szCs w:val="24"/>
          <w:lang w:val="it-IT"/>
        </w:rPr>
        <w:t xml:space="preserve">-exemplar pentru </w:t>
      </w:r>
      <w:r w:rsidR="00BF63D9">
        <w:rPr>
          <w:b w:val="0"/>
          <w:i/>
          <w:szCs w:val="24"/>
          <w:lang w:val="it-IT"/>
        </w:rPr>
        <w:t xml:space="preserve">emitent, </w:t>
      </w:r>
      <w:r w:rsidRPr="0073331E">
        <w:rPr>
          <w:b w:val="0"/>
          <w:i/>
          <w:szCs w:val="24"/>
          <w:lang w:val="it-IT"/>
        </w:rPr>
        <w:t xml:space="preserve">acţionar, </w:t>
      </w:r>
      <w:r w:rsidR="00C36A96" w:rsidRPr="0073331E">
        <w:rPr>
          <w:b w:val="0"/>
          <w:i/>
          <w:szCs w:val="24"/>
          <w:lang w:val="it-IT"/>
        </w:rPr>
        <w:t>împuternicit</w:t>
      </w:r>
      <w:r w:rsidRPr="0073331E">
        <w:rPr>
          <w:b w:val="0"/>
          <w:i/>
          <w:szCs w:val="24"/>
          <w:lang w:val="it-IT"/>
        </w:rPr>
        <w:t>-</w:t>
      </w:r>
    </w:p>
    <w:p w:rsidR="00653AF3" w:rsidRPr="0073331E" w:rsidRDefault="00653AF3" w:rsidP="0073331E">
      <w:pPr>
        <w:pStyle w:val="Title"/>
        <w:rPr>
          <w:szCs w:val="24"/>
          <w:lang w:val="it-IT"/>
        </w:rPr>
      </w:pPr>
    </w:p>
    <w:p w:rsidR="00653AF3" w:rsidRPr="0073331E" w:rsidRDefault="00653AF3" w:rsidP="0073331E">
      <w:pPr>
        <w:pStyle w:val="Title"/>
        <w:rPr>
          <w:szCs w:val="24"/>
          <w:lang w:val="it-IT"/>
        </w:rPr>
      </w:pPr>
      <w:r w:rsidRPr="0073331E">
        <w:rPr>
          <w:szCs w:val="24"/>
          <w:lang w:val="it-IT"/>
        </w:rPr>
        <w:t>PROCURĂ SPECIALĂ</w:t>
      </w:r>
    </w:p>
    <w:p w:rsidR="00653AF3" w:rsidRPr="0073331E" w:rsidRDefault="00653AF3" w:rsidP="0073331E">
      <w:pPr>
        <w:tabs>
          <w:tab w:val="left" w:pos="3600"/>
        </w:tabs>
        <w:jc w:val="both"/>
        <w:rPr>
          <w:sz w:val="24"/>
          <w:szCs w:val="24"/>
          <w:lang w:val="it-IT"/>
        </w:rPr>
      </w:pPr>
      <w:r w:rsidRPr="0073331E">
        <w:rPr>
          <w:sz w:val="24"/>
          <w:szCs w:val="24"/>
          <w:lang w:val="it-IT"/>
        </w:rPr>
        <w:t xml:space="preserve">Subsemnatul(a) ……………..…………..…….. având CNP …….……..………………………, posesor al B.I./C.I. seria ….., nr……….…., deţinător a ……..…… acţiuni (…….% din capitalul social) emise de </w:t>
      </w:r>
      <w:r w:rsidR="00AB6835" w:rsidRPr="0073331E">
        <w:rPr>
          <w:sz w:val="24"/>
          <w:szCs w:val="24"/>
          <w:lang w:val="it-IT"/>
        </w:rPr>
        <w:t xml:space="preserve">NAPOCHIM </w:t>
      </w:r>
      <w:r w:rsidR="00BA7593" w:rsidRPr="0073331E">
        <w:rPr>
          <w:shadow/>
          <w:sz w:val="24"/>
          <w:szCs w:val="24"/>
          <w:lang w:val="it-IT"/>
        </w:rPr>
        <w:t>S.A.</w:t>
      </w:r>
      <w:r w:rsidRPr="0073331E">
        <w:rPr>
          <w:sz w:val="24"/>
          <w:szCs w:val="24"/>
          <w:lang w:val="it-IT"/>
        </w:rPr>
        <w:t xml:space="preserve">care îmi conferă dreptul la ….………. voturi în Adunarea Generală </w:t>
      </w:r>
      <w:r w:rsidR="00A34FE9" w:rsidRPr="0073331E">
        <w:rPr>
          <w:sz w:val="24"/>
          <w:szCs w:val="24"/>
          <w:lang w:val="it-IT"/>
        </w:rPr>
        <w:t>O</w:t>
      </w:r>
      <w:r w:rsidRPr="0073331E">
        <w:rPr>
          <w:sz w:val="24"/>
          <w:szCs w:val="24"/>
          <w:lang w:val="it-IT"/>
        </w:rPr>
        <w:t xml:space="preserve">rdinară a Acţionarilor </w:t>
      </w:r>
      <w:r w:rsidR="00AB6835" w:rsidRPr="0073331E">
        <w:rPr>
          <w:sz w:val="24"/>
          <w:szCs w:val="24"/>
          <w:lang w:val="it-IT"/>
        </w:rPr>
        <w:t xml:space="preserve">NAPOCHIM </w:t>
      </w:r>
      <w:r w:rsidR="00BA7593" w:rsidRPr="0073331E">
        <w:rPr>
          <w:shadow/>
          <w:sz w:val="24"/>
          <w:szCs w:val="24"/>
          <w:lang w:val="it-IT"/>
        </w:rPr>
        <w:t>S.A</w:t>
      </w:r>
      <w:r w:rsidRPr="0073331E">
        <w:rPr>
          <w:sz w:val="24"/>
          <w:szCs w:val="24"/>
          <w:lang w:val="it-IT"/>
        </w:rPr>
        <w:t>., împuternicesc prin prezenta pe d-nul/d-na ………….…...</w:t>
      </w:r>
      <w:r w:rsidRPr="0073331E">
        <w:rPr>
          <w:i/>
          <w:sz w:val="24"/>
          <w:szCs w:val="24"/>
          <w:lang w:val="it-IT"/>
        </w:rPr>
        <w:t>…</w:t>
      </w:r>
      <w:r w:rsidRPr="0073331E">
        <w:rPr>
          <w:sz w:val="24"/>
          <w:szCs w:val="24"/>
          <w:lang w:val="it-IT"/>
        </w:rPr>
        <w:t xml:space="preserve">..,posesor al B.I./C.I. seria ……., nr. ………..…., având CNP ………….…………………, ca reprezentant al meu în Adunarea Generală </w:t>
      </w:r>
      <w:r w:rsidR="00A34FE9" w:rsidRPr="0073331E">
        <w:rPr>
          <w:sz w:val="24"/>
          <w:szCs w:val="24"/>
          <w:lang w:val="it-IT"/>
        </w:rPr>
        <w:t>O</w:t>
      </w:r>
      <w:r w:rsidRPr="0073331E">
        <w:rPr>
          <w:sz w:val="24"/>
          <w:szCs w:val="24"/>
          <w:lang w:val="it-IT"/>
        </w:rPr>
        <w:t xml:space="preserve">rdinară a Acţionarilor </w:t>
      </w:r>
      <w:r w:rsidR="00AB6835" w:rsidRPr="0073331E">
        <w:rPr>
          <w:sz w:val="24"/>
          <w:szCs w:val="24"/>
          <w:lang w:val="it-IT"/>
        </w:rPr>
        <w:t xml:space="preserve">NAPOCHIM </w:t>
      </w:r>
      <w:r w:rsidR="00BA7593" w:rsidRPr="0073331E">
        <w:rPr>
          <w:shadow/>
          <w:sz w:val="24"/>
          <w:szCs w:val="24"/>
          <w:lang w:val="it-IT"/>
        </w:rPr>
        <w:t>S.A.</w:t>
      </w:r>
      <w:r w:rsidRPr="0073331E">
        <w:rPr>
          <w:sz w:val="24"/>
          <w:szCs w:val="24"/>
          <w:lang w:val="it-IT"/>
        </w:rPr>
        <w:t xml:space="preserve">care va avea loc în data de </w:t>
      </w:r>
      <w:r w:rsidR="00052F63">
        <w:rPr>
          <w:sz w:val="24"/>
          <w:szCs w:val="24"/>
          <w:lang w:val="it-IT"/>
        </w:rPr>
        <w:t>15.04.2022</w:t>
      </w:r>
      <w:r w:rsidR="00AA002F" w:rsidRPr="0073331E">
        <w:rPr>
          <w:sz w:val="24"/>
          <w:szCs w:val="24"/>
          <w:lang w:val="it-IT"/>
        </w:rPr>
        <w:t xml:space="preserve"> la ora 1</w:t>
      </w:r>
      <w:r w:rsidR="00EE788F" w:rsidRPr="0073331E">
        <w:rPr>
          <w:sz w:val="24"/>
          <w:szCs w:val="24"/>
          <w:lang w:val="it-IT"/>
        </w:rPr>
        <w:t>1</w:t>
      </w:r>
      <w:r w:rsidR="00547DD4" w:rsidRPr="0073331E">
        <w:rPr>
          <w:sz w:val="24"/>
          <w:szCs w:val="24"/>
          <w:lang w:val="it-IT"/>
        </w:rPr>
        <w:t>:00</w:t>
      </w:r>
      <w:r w:rsidRPr="0073331E">
        <w:rPr>
          <w:sz w:val="24"/>
          <w:szCs w:val="24"/>
          <w:lang w:val="it-IT"/>
        </w:rPr>
        <w:t xml:space="preserve">, </w:t>
      </w:r>
      <w:r w:rsidR="00445CD5" w:rsidRPr="0073331E">
        <w:rPr>
          <w:sz w:val="24"/>
          <w:szCs w:val="24"/>
          <w:lang w:val="it-IT"/>
        </w:rPr>
        <w:t>la următoarea locaţie: Mun. Cluj-Napoca, Str. Luncii, nr. 19, jud. Cluj</w:t>
      </w:r>
      <w:r w:rsidRPr="0073331E">
        <w:rPr>
          <w:sz w:val="24"/>
          <w:szCs w:val="24"/>
          <w:lang w:val="it-IT"/>
        </w:rPr>
        <w:t xml:space="preserve">, sau la data ţinerii celei de a doua adunări, respectiv la data de </w:t>
      </w:r>
      <w:r w:rsidR="00052F63">
        <w:rPr>
          <w:sz w:val="24"/>
          <w:szCs w:val="24"/>
          <w:lang w:val="it-IT"/>
        </w:rPr>
        <w:t>16.04.2022</w:t>
      </w:r>
      <w:r w:rsidRPr="0073331E">
        <w:rPr>
          <w:sz w:val="24"/>
          <w:szCs w:val="24"/>
          <w:lang w:val="it-IT"/>
        </w:rPr>
        <w:t xml:space="preserve">, </w:t>
      </w:r>
      <w:r w:rsidR="00AA002F" w:rsidRPr="0073331E">
        <w:rPr>
          <w:sz w:val="24"/>
          <w:szCs w:val="24"/>
          <w:lang w:val="it-IT"/>
        </w:rPr>
        <w:t>la ora 1</w:t>
      </w:r>
      <w:r w:rsidR="00EE788F" w:rsidRPr="0073331E">
        <w:rPr>
          <w:sz w:val="24"/>
          <w:szCs w:val="24"/>
          <w:lang w:val="it-IT"/>
        </w:rPr>
        <w:t>1</w:t>
      </w:r>
      <w:r w:rsidR="00547DD4" w:rsidRPr="0073331E">
        <w:rPr>
          <w:sz w:val="24"/>
          <w:szCs w:val="24"/>
          <w:lang w:val="it-IT"/>
        </w:rPr>
        <w:t>:00</w:t>
      </w:r>
      <w:r w:rsidR="009D2861" w:rsidRPr="0073331E">
        <w:rPr>
          <w:sz w:val="24"/>
          <w:szCs w:val="24"/>
          <w:lang w:val="it-IT"/>
        </w:rPr>
        <w:t xml:space="preserve">, </w:t>
      </w:r>
      <w:r w:rsidRPr="0073331E">
        <w:rPr>
          <w:sz w:val="24"/>
          <w:szCs w:val="24"/>
          <w:lang w:val="it-IT"/>
        </w:rPr>
        <w:t>când cea dintâi nu se poate ţine, să exercite dreptul de vot aferent deţinerilor mele înregistrate în Registrul acţionarilor, după cum urmează:</w:t>
      </w:r>
    </w:p>
    <w:p w:rsidR="00FA7126" w:rsidRPr="0073331E" w:rsidRDefault="00FA7126" w:rsidP="00FA7126">
      <w:pPr>
        <w:tabs>
          <w:tab w:val="left" w:pos="3600"/>
        </w:tabs>
        <w:jc w:val="both"/>
        <w:rPr>
          <w:sz w:val="24"/>
          <w:szCs w:val="24"/>
          <w:lang w:val="it-IT"/>
        </w:rPr>
      </w:pPr>
    </w:p>
    <w:p w:rsidR="00FA7126" w:rsidRPr="0073331E" w:rsidRDefault="00FA7126" w:rsidP="00FA7126">
      <w:pPr>
        <w:tabs>
          <w:tab w:val="left" w:pos="180"/>
          <w:tab w:val="left" w:pos="270"/>
        </w:tabs>
        <w:jc w:val="both"/>
        <w:rPr>
          <w:rFonts w:eastAsia="Batang"/>
          <w:sz w:val="24"/>
          <w:szCs w:val="24"/>
          <w:lang w:val="it-IT"/>
        </w:rPr>
      </w:pPr>
      <w:r w:rsidRPr="0073331E">
        <w:rPr>
          <w:rFonts w:eastAsia="Batang"/>
          <w:b/>
          <w:sz w:val="24"/>
          <w:szCs w:val="24"/>
          <w:lang w:val="it-IT"/>
        </w:rPr>
        <w:t>1.</w:t>
      </w:r>
      <w:r w:rsidRPr="0073331E">
        <w:rPr>
          <w:rFonts w:eastAsia="Batang"/>
          <w:sz w:val="24"/>
          <w:szCs w:val="24"/>
          <w:lang w:val="it-IT"/>
        </w:rPr>
        <w:t xml:space="preserve"> Aprobarea raportului de gestiune al Consiliului de Administraţie </w:t>
      </w:r>
      <w:r>
        <w:rPr>
          <w:rFonts w:eastAsia="Batang"/>
          <w:sz w:val="24"/>
          <w:szCs w:val="24"/>
          <w:lang w:val="it-IT"/>
        </w:rPr>
        <w:t>pentru exerciţiul financiar 2021</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FA7126" w:rsidRPr="0073331E" w:rsidTr="004037F7">
        <w:tc>
          <w:tcPr>
            <w:tcW w:w="3780" w:type="dxa"/>
          </w:tcPr>
          <w:p w:rsidR="00FA7126" w:rsidRPr="0073331E" w:rsidRDefault="00FA7126" w:rsidP="004037F7">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FA7126" w:rsidRPr="00C01033" w:rsidRDefault="00FA7126" w:rsidP="004037F7">
            <w:pPr>
              <w:pStyle w:val="Heading6"/>
              <w:ind w:left="0" w:right="0"/>
              <w:rPr>
                <w:sz w:val="24"/>
                <w:szCs w:val="24"/>
              </w:rPr>
            </w:pPr>
            <w:proofErr w:type="spellStart"/>
            <w:r w:rsidRPr="00C01033">
              <w:rPr>
                <w:sz w:val="24"/>
                <w:szCs w:val="24"/>
              </w:rPr>
              <w:t>Împotrivă</w:t>
            </w:r>
            <w:proofErr w:type="spellEnd"/>
          </w:p>
        </w:tc>
        <w:tc>
          <w:tcPr>
            <w:tcW w:w="2520" w:type="dxa"/>
          </w:tcPr>
          <w:p w:rsidR="00FA7126" w:rsidRPr="0073331E" w:rsidRDefault="00FA7126" w:rsidP="004037F7">
            <w:pPr>
              <w:jc w:val="center"/>
              <w:rPr>
                <w:b/>
                <w:i/>
                <w:sz w:val="24"/>
                <w:szCs w:val="24"/>
              </w:rPr>
            </w:pPr>
            <w:proofErr w:type="spellStart"/>
            <w:r w:rsidRPr="0073331E">
              <w:rPr>
                <w:b/>
                <w:i/>
                <w:sz w:val="24"/>
                <w:szCs w:val="24"/>
              </w:rPr>
              <w:t>Abţinere</w:t>
            </w:r>
            <w:proofErr w:type="spellEnd"/>
          </w:p>
        </w:tc>
      </w:tr>
      <w:tr w:rsidR="00FA7126" w:rsidRPr="0073331E" w:rsidTr="004037F7">
        <w:trPr>
          <w:trHeight w:val="406"/>
        </w:trPr>
        <w:tc>
          <w:tcPr>
            <w:tcW w:w="3780" w:type="dxa"/>
          </w:tcPr>
          <w:p w:rsidR="00FA7126" w:rsidRPr="0073331E" w:rsidRDefault="00FA7126" w:rsidP="004037F7">
            <w:pPr>
              <w:jc w:val="both"/>
              <w:rPr>
                <w:sz w:val="24"/>
                <w:szCs w:val="24"/>
              </w:rPr>
            </w:pPr>
          </w:p>
        </w:tc>
        <w:tc>
          <w:tcPr>
            <w:tcW w:w="3240" w:type="dxa"/>
          </w:tcPr>
          <w:p w:rsidR="00FA7126" w:rsidRPr="0073331E" w:rsidRDefault="00FA7126" w:rsidP="004037F7">
            <w:pPr>
              <w:jc w:val="both"/>
              <w:rPr>
                <w:sz w:val="24"/>
                <w:szCs w:val="24"/>
              </w:rPr>
            </w:pPr>
          </w:p>
        </w:tc>
        <w:tc>
          <w:tcPr>
            <w:tcW w:w="2520" w:type="dxa"/>
          </w:tcPr>
          <w:p w:rsidR="00FA7126" w:rsidRPr="0073331E" w:rsidRDefault="00FA7126" w:rsidP="004037F7">
            <w:pPr>
              <w:jc w:val="both"/>
              <w:rPr>
                <w:sz w:val="24"/>
                <w:szCs w:val="24"/>
              </w:rPr>
            </w:pPr>
          </w:p>
        </w:tc>
      </w:tr>
    </w:tbl>
    <w:p w:rsidR="00FA7126" w:rsidRPr="0073331E" w:rsidRDefault="00FA7126" w:rsidP="00FA7126">
      <w:pPr>
        <w:ind w:right="144"/>
        <w:jc w:val="both"/>
        <w:rPr>
          <w:rFonts w:eastAsia="Batang"/>
          <w:b/>
          <w:sz w:val="24"/>
          <w:szCs w:val="24"/>
          <w:lang w:val="it-IT"/>
        </w:rPr>
      </w:pPr>
    </w:p>
    <w:p w:rsidR="00FA7126" w:rsidRPr="0073331E" w:rsidRDefault="00FA7126" w:rsidP="00FA7126">
      <w:pPr>
        <w:ind w:right="144"/>
        <w:jc w:val="both"/>
        <w:rPr>
          <w:rFonts w:eastAsia="Batang"/>
          <w:sz w:val="24"/>
          <w:szCs w:val="24"/>
          <w:lang w:val="it-IT"/>
        </w:rPr>
      </w:pPr>
      <w:r w:rsidRPr="0073331E">
        <w:rPr>
          <w:rFonts w:eastAsia="Batang"/>
          <w:b/>
          <w:sz w:val="24"/>
          <w:szCs w:val="24"/>
          <w:lang w:val="it-IT"/>
        </w:rPr>
        <w:t>2</w:t>
      </w:r>
      <w:r w:rsidRPr="0073331E">
        <w:rPr>
          <w:rFonts w:eastAsia="Batang"/>
          <w:sz w:val="24"/>
          <w:szCs w:val="24"/>
          <w:lang w:val="it-IT"/>
        </w:rPr>
        <w:t xml:space="preserve">. Aprobarea descărcării de gestiune a Consiliului de Administraţie </w:t>
      </w:r>
      <w:r>
        <w:rPr>
          <w:rFonts w:eastAsia="Batang"/>
          <w:sz w:val="24"/>
          <w:szCs w:val="24"/>
          <w:lang w:val="it-IT"/>
        </w:rPr>
        <w:t>pentru exerciţiul financiar 2021</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FA7126" w:rsidRPr="0073331E" w:rsidTr="004037F7">
        <w:tc>
          <w:tcPr>
            <w:tcW w:w="3780" w:type="dxa"/>
          </w:tcPr>
          <w:p w:rsidR="00FA7126" w:rsidRPr="0073331E" w:rsidRDefault="00FA7126" w:rsidP="004037F7">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FA7126" w:rsidRPr="0073331E" w:rsidRDefault="00FA7126" w:rsidP="004037F7">
            <w:pPr>
              <w:pStyle w:val="Heading6"/>
              <w:ind w:left="0" w:right="0"/>
              <w:rPr>
                <w:sz w:val="24"/>
                <w:szCs w:val="24"/>
                <w:lang w:val="it-IT"/>
              </w:rPr>
            </w:pPr>
            <w:r w:rsidRPr="0073331E">
              <w:rPr>
                <w:sz w:val="24"/>
                <w:szCs w:val="24"/>
                <w:lang w:val="it-IT"/>
              </w:rPr>
              <w:t>Împotrivă</w:t>
            </w:r>
          </w:p>
        </w:tc>
        <w:tc>
          <w:tcPr>
            <w:tcW w:w="2520" w:type="dxa"/>
          </w:tcPr>
          <w:p w:rsidR="00FA7126" w:rsidRPr="0073331E" w:rsidRDefault="00FA7126" w:rsidP="004037F7">
            <w:pPr>
              <w:jc w:val="center"/>
              <w:rPr>
                <w:b/>
                <w:i/>
                <w:sz w:val="24"/>
                <w:szCs w:val="24"/>
                <w:lang w:val="it-IT"/>
              </w:rPr>
            </w:pPr>
            <w:r w:rsidRPr="0073331E">
              <w:rPr>
                <w:b/>
                <w:i/>
                <w:sz w:val="24"/>
                <w:szCs w:val="24"/>
                <w:lang w:val="it-IT"/>
              </w:rPr>
              <w:t>Abţinere</w:t>
            </w:r>
          </w:p>
        </w:tc>
      </w:tr>
      <w:tr w:rsidR="00FA7126" w:rsidRPr="0073331E" w:rsidTr="004037F7">
        <w:trPr>
          <w:trHeight w:val="406"/>
        </w:trPr>
        <w:tc>
          <w:tcPr>
            <w:tcW w:w="3780" w:type="dxa"/>
          </w:tcPr>
          <w:p w:rsidR="00FA7126" w:rsidRPr="0073331E" w:rsidRDefault="00FA7126" w:rsidP="004037F7">
            <w:pPr>
              <w:jc w:val="both"/>
              <w:rPr>
                <w:sz w:val="24"/>
                <w:szCs w:val="24"/>
                <w:lang w:val="it-IT"/>
              </w:rPr>
            </w:pPr>
          </w:p>
        </w:tc>
        <w:tc>
          <w:tcPr>
            <w:tcW w:w="3240" w:type="dxa"/>
          </w:tcPr>
          <w:p w:rsidR="00FA7126" w:rsidRPr="0073331E" w:rsidRDefault="00FA7126" w:rsidP="004037F7">
            <w:pPr>
              <w:jc w:val="both"/>
              <w:rPr>
                <w:sz w:val="24"/>
                <w:szCs w:val="24"/>
                <w:lang w:val="it-IT"/>
              </w:rPr>
            </w:pPr>
          </w:p>
        </w:tc>
        <w:tc>
          <w:tcPr>
            <w:tcW w:w="2520" w:type="dxa"/>
          </w:tcPr>
          <w:p w:rsidR="00FA7126" w:rsidRPr="0073331E" w:rsidRDefault="00FA7126" w:rsidP="004037F7">
            <w:pPr>
              <w:jc w:val="both"/>
              <w:rPr>
                <w:sz w:val="24"/>
                <w:szCs w:val="24"/>
                <w:lang w:val="it-IT"/>
              </w:rPr>
            </w:pPr>
          </w:p>
        </w:tc>
      </w:tr>
    </w:tbl>
    <w:p w:rsidR="00FA7126" w:rsidRPr="0073331E" w:rsidRDefault="00FA7126" w:rsidP="00FA7126">
      <w:pPr>
        <w:pStyle w:val="ListParagraph"/>
        <w:tabs>
          <w:tab w:val="left" w:pos="180"/>
          <w:tab w:val="left" w:pos="270"/>
        </w:tabs>
        <w:ind w:left="0"/>
        <w:jc w:val="both"/>
        <w:rPr>
          <w:sz w:val="24"/>
          <w:szCs w:val="24"/>
          <w:lang w:val="ro-RO"/>
        </w:rPr>
      </w:pPr>
    </w:p>
    <w:p w:rsidR="00FA7126" w:rsidRPr="0073331E" w:rsidRDefault="00FA7126" w:rsidP="00FA7126">
      <w:pPr>
        <w:pStyle w:val="ListParagraph"/>
        <w:tabs>
          <w:tab w:val="left" w:pos="180"/>
          <w:tab w:val="left" w:pos="270"/>
          <w:tab w:val="left" w:pos="900"/>
        </w:tabs>
        <w:ind w:left="0"/>
        <w:jc w:val="both"/>
        <w:rPr>
          <w:sz w:val="24"/>
          <w:szCs w:val="24"/>
          <w:lang w:val="ro-RO"/>
        </w:rPr>
      </w:pPr>
      <w:r w:rsidRPr="0073331E">
        <w:rPr>
          <w:sz w:val="24"/>
          <w:szCs w:val="24"/>
          <w:lang w:val="ro-RO"/>
        </w:rPr>
        <w:t xml:space="preserve"> </w:t>
      </w:r>
      <w:r w:rsidRPr="0073331E">
        <w:rPr>
          <w:b/>
          <w:sz w:val="24"/>
          <w:szCs w:val="24"/>
          <w:lang w:val="ro-RO"/>
        </w:rPr>
        <w:t>3</w:t>
      </w:r>
      <w:r w:rsidRPr="0073331E">
        <w:rPr>
          <w:sz w:val="24"/>
          <w:szCs w:val="24"/>
          <w:lang w:val="ro-RO"/>
        </w:rPr>
        <w:t xml:space="preserve">. </w:t>
      </w:r>
      <w:r w:rsidRPr="00F65E45">
        <w:rPr>
          <w:rFonts w:eastAsia="Batang"/>
          <w:sz w:val="24"/>
          <w:szCs w:val="24"/>
          <w:lang w:val="ro-RO"/>
        </w:rPr>
        <w:t>Aprobarea bilanţului contabil, a anexelor la bilanţ şi a contului de</w:t>
      </w:r>
      <w:r>
        <w:rPr>
          <w:rFonts w:eastAsia="Batang"/>
          <w:sz w:val="24"/>
          <w:szCs w:val="24"/>
          <w:lang w:val="ro-RO"/>
        </w:rPr>
        <w:t xml:space="preserve"> profit şi pierdere pe anul 2021</w:t>
      </w:r>
      <w:r w:rsidRPr="00F65E45">
        <w:rPr>
          <w:rFonts w:eastAsia="Batang"/>
          <w:sz w:val="24"/>
          <w:szCs w:val="24"/>
          <w:lang w:val="ro-RO"/>
        </w:rPr>
        <w:t xml:space="preserve">, </w:t>
      </w:r>
      <w:proofErr w:type="spellStart"/>
      <w:r w:rsidRPr="00F65E45">
        <w:rPr>
          <w:rFonts w:eastAsia="Batang"/>
          <w:sz w:val="24"/>
          <w:szCs w:val="24"/>
        </w:rPr>
        <w:t>precum</w:t>
      </w:r>
      <w:proofErr w:type="spellEnd"/>
      <w:r w:rsidRPr="00F65E45">
        <w:rPr>
          <w:rFonts w:eastAsia="Batang"/>
          <w:sz w:val="24"/>
          <w:szCs w:val="24"/>
        </w:rPr>
        <w:t xml:space="preserve"> </w:t>
      </w:r>
      <w:proofErr w:type="spellStart"/>
      <w:r w:rsidRPr="00F65E45">
        <w:rPr>
          <w:rFonts w:eastAsia="Batang"/>
          <w:sz w:val="24"/>
          <w:szCs w:val="24"/>
        </w:rPr>
        <w:t>şi</w:t>
      </w:r>
      <w:proofErr w:type="spellEnd"/>
      <w:r w:rsidRPr="00F65E45">
        <w:rPr>
          <w:rFonts w:eastAsia="Batang"/>
          <w:sz w:val="24"/>
          <w:szCs w:val="24"/>
        </w:rPr>
        <w:t xml:space="preserve"> </w:t>
      </w:r>
      <w:proofErr w:type="spellStart"/>
      <w:r w:rsidRPr="00F65E45">
        <w:rPr>
          <w:rFonts w:eastAsia="Batang"/>
          <w:sz w:val="24"/>
          <w:szCs w:val="24"/>
        </w:rPr>
        <w:t>aprobarea</w:t>
      </w:r>
      <w:proofErr w:type="spellEnd"/>
      <w:r w:rsidRPr="00F65E45">
        <w:rPr>
          <w:rFonts w:eastAsia="Batang"/>
          <w:sz w:val="24"/>
          <w:szCs w:val="24"/>
        </w:rPr>
        <w:t xml:space="preserve"> ca </w:t>
      </w:r>
      <w:proofErr w:type="spellStart"/>
      <w:r w:rsidRPr="00F65E45">
        <w:rPr>
          <w:rFonts w:eastAsia="Batang"/>
          <w:sz w:val="24"/>
          <w:szCs w:val="24"/>
        </w:rPr>
        <w:t>profitul</w:t>
      </w:r>
      <w:proofErr w:type="spellEnd"/>
      <w:r w:rsidRPr="00F65E45">
        <w:rPr>
          <w:rFonts w:eastAsia="Batang"/>
          <w:sz w:val="24"/>
          <w:szCs w:val="24"/>
        </w:rPr>
        <w:t xml:space="preserve">  </w:t>
      </w:r>
      <w:proofErr w:type="spellStart"/>
      <w:r w:rsidRPr="00F65E45">
        <w:rPr>
          <w:rFonts w:eastAsia="Batang"/>
          <w:sz w:val="24"/>
          <w:szCs w:val="24"/>
        </w:rPr>
        <w:t>înregist</w:t>
      </w:r>
      <w:r>
        <w:rPr>
          <w:rFonts w:eastAsia="Batang"/>
          <w:sz w:val="24"/>
          <w:szCs w:val="24"/>
        </w:rPr>
        <w:t>rat</w:t>
      </w:r>
      <w:proofErr w:type="spellEnd"/>
      <w:r>
        <w:rPr>
          <w:rFonts w:eastAsia="Batang"/>
          <w:sz w:val="24"/>
          <w:szCs w:val="24"/>
        </w:rPr>
        <w:t xml:space="preserve"> </w:t>
      </w:r>
      <w:proofErr w:type="spellStart"/>
      <w:r>
        <w:rPr>
          <w:rFonts w:eastAsia="Batang"/>
          <w:sz w:val="24"/>
          <w:szCs w:val="24"/>
        </w:rPr>
        <w:t>în</w:t>
      </w:r>
      <w:proofErr w:type="spellEnd"/>
      <w:r>
        <w:rPr>
          <w:rFonts w:eastAsia="Batang"/>
          <w:sz w:val="24"/>
          <w:szCs w:val="24"/>
        </w:rPr>
        <w:t xml:space="preserve"> </w:t>
      </w:r>
      <w:proofErr w:type="spellStart"/>
      <w:r>
        <w:rPr>
          <w:rFonts w:eastAsia="Batang"/>
          <w:sz w:val="24"/>
          <w:szCs w:val="24"/>
        </w:rPr>
        <w:t>exerciţiul</w:t>
      </w:r>
      <w:proofErr w:type="spellEnd"/>
      <w:r>
        <w:rPr>
          <w:rFonts w:eastAsia="Batang"/>
          <w:sz w:val="24"/>
          <w:szCs w:val="24"/>
        </w:rPr>
        <w:t xml:space="preserve"> </w:t>
      </w:r>
      <w:proofErr w:type="spellStart"/>
      <w:r>
        <w:rPr>
          <w:rFonts w:eastAsia="Batang"/>
          <w:sz w:val="24"/>
          <w:szCs w:val="24"/>
        </w:rPr>
        <w:t>financiar</w:t>
      </w:r>
      <w:proofErr w:type="spellEnd"/>
      <w:r>
        <w:rPr>
          <w:rFonts w:eastAsia="Batang"/>
          <w:sz w:val="24"/>
          <w:szCs w:val="24"/>
        </w:rPr>
        <w:t xml:space="preserve"> 2021</w:t>
      </w:r>
      <w:r w:rsidRPr="00F65E45">
        <w:rPr>
          <w:rFonts w:eastAsia="Batang"/>
          <w:sz w:val="24"/>
          <w:szCs w:val="24"/>
        </w:rPr>
        <w:t xml:space="preserve"> s</w:t>
      </w:r>
      <w:r w:rsidRPr="00F65E45">
        <w:rPr>
          <w:rFonts w:eastAsia="Batang"/>
          <w:sz w:val="24"/>
          <w:szCs w:val="24"/>
          <w:lang w:val="ro-RO"/>
        </w:rPr>
        <w:t>ă rămână nerepartizat</w:t>
      </w:r>
      <w:r>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FA7126" w:rsidRPr="0073331E" w:rsidTr="004037F7">
        <w:tc>
          <w:tcPr>
            <w:tcW w:w="3780" w:type="dxa"/>
          </w:tcPr>
          <w:p w:rsidR="00FA7126" w:rsidRPr="0073331E" w:rsidRDefault="00FA7126" w:rsidP="004037F7">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FA7126" w:rsidRPr="00C01033" w:rsidRDefault="00FA7126" w:rsidP="004037F7">
            <w:pPr>
              <w:pStyle w:val="Heading6"/>
              <w:ind w:left="0" w:right="0"/>
              <w:rPr>
                <w:sz w:val="24"/>
                <w:szCs w:val="24"/>
              </w:rPr>
            </w:pPr>
            <w:proofErr w:type="spellStart"/>
            <w:r w:rsidRPr="00C01033">
              <w:rPr>
                <w:sz w:val="24"/>
                <w:szCs w:val="24"/>
              </w:rPr>
              <w:t>Împotrivă</w:t>
            </w:r>
            <w:proofErr w:type="spellEnd"/>
          </w:p>
        </w:tc>
        <w:tc>
          <w:tcPr>
            <w:tcW w:w="2520" w:type="dxa"/>
          </w:tcPr>
          <w:p w:rsidR="00FA7126" w:rsidRPr="0073331E" w:rsidRDefault="00FA7126" w:rsidP="004037F7">
            <w:pPr>
              <w:jc w:val="center"/>
              <w:rPr>
                <w:b/>
                <w:i/>
                <w:sz w:val="24"/>
                <w:szCs w:val="24"/>
              </w:rPr>
            </w:pPr>
            <w:proofErr w:type="spellStart"/>
            <w:r w:rsidRPr="0073331E">
              <w:rPr>
                <w:b/>
                <w:i/>
                <w:sz w:val="24"/>
                <w:szCs w:val="24"/>
              </w:rPr>
              <w:t>Abţinere</w:t>
            </w:r>
            <w:proofErr w:type="spellEnd"/>
          </w:p>
        </w:tc>
      </w:tr>
      <w:tr w:rsidR="00FA7126" w:rsidRPr="0073331E" w:rsidTr="004037F7">
        <w:trPr>
          <w:trHeight w:val="406"/>
        </w:trPr>
        <w:tc>
          <w:tcPr>
            <w:tcW w:w="3780" w:type="dxa"/>
          </w:tcPr>
          <w:p w:rsidR="00FA7126" w:rsidRPr="0073331E" w:rsidRDefault="00FA7126" w:rsidP="004037F7">
            <w:pPr>
              <w:jc w:val="both"/>
              <w:rPr>
                <w:sz w:val="24"/>
                <w:szCs w:val="24"/>
              </w:rPr>
            </w:pPr>
          </w:p>
        </w:tc>
        <w:tc>
          <w:tcPr>
            <w:tcW w:w="3240" w:type="dxa"/>
          </w:tcPr>
          <w:p w:rsidR="00FA7126" w:rsidRPr="0073331E" w:rsidRDefault="00FA7126" w:rsidP="004037F7">
            <w:pPr>
              <w:jc w:val="both"/>
              <w:rPr>
                <w:sz w:val="24"/>
                <w:szCs w:val="24"/>
              </w:rPr>
            </w:pPr>
          </w:p>
        </w:tc>
        <w:tc>
          <w:tcPr>
            <w:tcW w:w="2520" w:type="dxa"/>
          </w:tcPr>
          <w:p w:rsidR="00FA7126" w:rsidRPr="0073331E" w:rsidRDefault="00FA7126" w:rsidP="004037F7">
            <w:pPr>
              <w:jc w:val="both"/>
              <w:rPr>
                <w:sz w:val="24"/>
                <w:szCs w:val="24"/>
              </w:rPr>
            </w:pPr>
          </w:p>
        </w:tc>
      </w:tr>
    </w:tbl>
    <w:p w:rsidR="00FA7126" w:rsidRPr="0073331E" w:rsidRDefault="00FA7126" w:rsidP="00FA7126">
      <w:pPr>
        <w:ind w:right="144"/>
        <w:jc w:val="both"/>
        <w:rPr>
          <w:sz w:val="24"/>
          <w:szCs w:val="24"/>
          <w:lang w:val="ro-RO"/>
        </w:rPr>
      </w:pPr>
      <w:r w:rsidRPr="0073331E">
        <w:rPr>
          <w:sz w:val="24"/>
          <w:szCs w:val="24"/>
          <w:lang w:val="ro-RO"/>
        </w:rPr>
        <w:t xml:space="preserve">  </w:t>
      </w:r>
    </w:p>
    <w:p w:rsidR="00FA7126" w:rsidRPr="0073331E" w:rsidRDefault="00FA7126" w:rsidP="00FA7126">
      <w:pPr>
        <w:ind w:right="144"/>
        <w:jc w:val="both"/>
        <w:rPr>
          <w:rFonts w:eastAsia="Batang"/>
          <w:sz w:val="24"/>
          <w:szCs w:val="24"/>
          <w:lang w:val="it-IT"/>
        </w:rPr>
      </w:pPr>
      <w:r w:rsidRPr="0073331E">
        <w:rPr>
          <w:sz w:val="24"/>
          <w:szCs w:val="24"/>
          <w:lang w:val="ro-RO"/>
        </w:rPr>
        <w:t xml:space="preserve">  </w:t>
      </w:r>
      <w:r w:rsidRPr="0073331E">
        <w:rPr>
          <w:b/>
          <w:sz w:val="24"/>
          <w:szCs w:val="24"/>
          <w:lang w:val="ro-RO"/>
        </w:rPr>
        <w:t>4</w:t>
      </w:r>
      <w:r w:rsidRPr="0073331E">
        <w:rPr>
          <w:sz w:val="24"/>
          <w:szCs w:val="24"/>
          <w:lang w:val="ro-RO"/>
        </w:rPr>
        <w:t xml:space="preserve">. </w:t>
      </w:r>
      <w:r w:rsidRPr="0073331E">
        <w:rPr>
          <w:rFonts w:eastAsia="Batang"/>
          <w:sz w:val="24"/>
          <w:szCs w:val="24"/>
          <w:lang w:val="it-IT"/>
        </w:rPr>
        <w:t xml:space="preserve">Aprobarea raportului de </w:t>
      </w:r>
      <w:r>
        <w:rPr>
          <w:rFonts w:eastAsia="Batang"/>
          <w:sz w:val="24"/>
          <w:szCs w:val="24"/>
          <w:lang w:val="it-IT"/>
        </w:rPr>
        <w:t>audit financiar pentru anul 2021</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FA7126" w:rsidRPr="0073331E" w:rsidTr="004037F7">
        <w:tc>
          <w:tcPr>
            <w:tcW w:w="3780" w:type="dxa"/>
          </w:tcPr>
          <w:p w:rsidR="00FA7126" w:rsidRPr="0073331E" w:rsidRDefault="00FA7126" w:rsidP="004037F7">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FA7126" w:rsidRPr="00C01033" w:rsidRDefault="00FA7126" w:rsidP="004037F7">
            <w:pPr>
              <w:pStyle w:val="Heading6"/>
              <w:ind w:left="0" w:right="0"/>
              <w:rPr>
                <w:sz w:val="24"/>
                <w:szCs w:val="24"/>
              </w:rPr>
            </w:pPr>
            <w:proofErr w:type="spellStart"/>
            <w:r w:rsidRPr="00C01033">
              <w:rPr>
                <w:sz w:val="24"/>
                <w:szCs w:val="24"/>
              </w:rPr>
              <w:t>Împotrivă</w:t>
            </w:r>
            <w:proofErr w:type="spellEnd"/>
          </w:p>
        </w:tc>
        <w:tc>
          <w:tcPr>
            <w:tcW w:w="2520" w:type="dxa"/>
          </w:tcPr>
          <w:p w:rsidR="00FA7126" w:rsidRPr="0073331E" w:rsidRDefault="00FA7126" w:rsidP="004037F7">
            <w:pPr>
              <w:jc w:val="center"/>
              <w:rPr>
                <w:b/>
                <w:i/>
                <w:sz w:val="24"/>
                <w:szCs w:val="24"/>
              </w:rPr>
            </w:pPr>
            <w:proofErr w:type="spellStart"/>
            <w:r w:rsidRPr="0073331E">
              <w:rPr>
                <w:b/>
                <w:i/>
                <w:sz w:val="24"/>
                <w:szCs w:val="24"/>
              </w:rPr>
              <w:t>Abţinere</w:t>
            </w:r>
            <w:proofErr w:type="spellEnd"/>
          </w:p>
        </w:tc>
      </w:tr>
      <w:tr w:rsidR="00FA7126" w:rsidRPr="0073331E" w:rsidTr="004037F7">
        <w:trPr>
          <w:trHeight w:val="406"/>
        </w:trPr>
        <w:tc>
          <w:tcPr>
            <w:tcW w:w="3780" w:type="dxa"/>
          </w:tcPr>
          <w:p w:rsidR="00FA7126" w:rsidRPr="0073331E" w:rsidRDefault="00FA7126" w:rsidP="004037F7">
            <w:pPr>
              <w:jc w:val="both"/>
              <w:rPr>
                <w:sz w:val="24"/>
                <w:szCs w:val="24"/>
              </w:rPr>
            </w:pPr>
          </w:p>
        </w:tc>
        <w:tc>
          <w:tcPr>
            <w:tcW w:w="3240" w:type="dxa"/>
          </w:tcPr>
          <w:p w:rsidR="00FA7126" w:rsidRPr="0073331E" w:rsidRDefault="00FA7126" w:rsidP="004037F7">
            <w:pPr>
              <w:jc w:val="both"/>
              <w:rPr>
                <w:sz w:val="24"/>
                <w:szCs w:val="24"/>
              </w:rPr>
            </w:pPr>
          </w:p>
        </w:tc>
        <w:tc>
          <w:tcPr>
            <w:tcW w:w="2520" w:type="dxa"/>
          </w:tcPr>
          <w:p w:rsidR="00FA7126" w:rsidRPr="0073331E" w:rsidRDefault="00FA7126" w:rsidP="004037F7">
            <w:pPr>
              <w:jc w:val="both"/>
              <w:rPr>
                <w:sz w:val="24"/>
                <w:szCs w:val="24"/>
              </w:rPr>
            </w:pPr>
          </w:p>
        </w:tc>
      </w:tr>
    </w:tbl>
    <w:p w:rsidR="00FA7126" w:rsidRDefault="00FA7126" w:rsidP="00FA7126">
      <w:pPr>
        <w:ind w:right="144"/>
        <w:jc w:val="both"/>
        <w:rPr>
          <w:sz w:val="24"/>
          <w:szCs w:val="24"/>
          <w:lang w:val="ro-RO"/>
        </w:rPr>
      </w:pPr>
      <w:r w:rsidRPr="0073331E">
        <w:rPr>
          <w:sz w:val="24"/>
          <w:szCs w:val="24"/>
          <w:lang w:val="ro-RO"/>
        </w:rPr>
        <w:t xml:space="preserve">  </w:t>
      </w:r>
    </w:p>
    <w:p w:rsidR="00FA7126" w:rsidRPr="00003738" w:rsidRDefault="00FA7126" w:rsidP="00FA7126">
      <w:pPr>
        <w:ind w:right="144"/>
        <w:jc w:val="both"/>
        <w:rPr>
          <w:sz w:val="24"/>
          <w:szCs w:val="24"/>
          <w:lang w:val="ro-RO"/>
        </w:rPr>
      </w:pPr>
      <w:r>
        <w:rPr>
          <w:rFonts w:eastAsia="Batang"/>
          <w:b/>
          <w:sz w:val="24"/>
          <w:szCs w:val="24"/>
          <w:lang w:val="it-IT"/>
        </w:rPr>
        <w:t>5</w:t>
      </w:r>
      <w:r w:rsidRPr="00C41AC5">
        <w:rPr>
          <w:rFonts w:eastAsia="Batang"/>
          <w:sz w:val="24"/>
          <w:szCs w:val="24"/>
          <w:lang w:val="it-IT"/>
        </w:rPr>
        <w:t xml:space="preserve">. </w:t>
      </w:r>
      <w:r w:rsidRPr="00C41AC5">
        <w:rPr>
          <w:rFonts w:eastAsia="Batang"/>
          <w:sz w:val="24"/>
          <w:szCs w:val="24"/>
          <w:lang w:val="ro-RO"/>
        </w:rPr>
        <w:t>Aprobarea bugetului de venituri şi cheltuieli şi a progra</w:t>
      </w:r>
      <w:r>
        <w:rPr>
          <w:rFonts w:eastAsia="Batang"/>
          <w:sz w:val="24"/>
          <w:szCs w:val="24"/>
          <w:lang w:val="ro-RO"/>
        </w:rPr>
        <w:t>mului de activitate pe anul 2022</w:t>
      </w:r>
      <w:r w:rsidRPr="00C41AC5">
        <w:rPr>
          <w:rFonts w:eastAsia="Batang"/>
          <w:sz w:val="24"/>
          <w:szCs w:val="24"/>
          <w:lang w:val="ro-RO"/>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FA7126" w:rsidRPr="0073331E" w:rsidTr="004037F7">
        <w:tc>
          <w:tcPr>
            <w:tcW w:w="3780" w:type="dxa"/>
          </w:tcPr>
          <w:p w:rsidR="00FA7126" w:rsidRPr="0073331E" w:rsidRDefault="00FA7126" w:rsidP="004037F7">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FA7126" w:rsidRPr="00C01033" w:rsidRDefault="00FA7126" w:rsidP="004037F7">
            <w:pPr>
              <w:pStyle w:val="Heading6"/>
              <w:ind w:left="0" w:right="0"/>
              <w:rPr>
                <w:sz w:val="24"/>
                <w:szCs w:val="24"/>
              </w:rPr>
            </w:pPr>
            <w:proofErr w:type="spellStart"/>
            <w:r w:rsidRPr="00C01033">
              <w:rPr>
                <w:sz w:val="24"/>
                <w:szCs w:val="24"/>
              </w:rPr>
              <w:t>Împotrivă</w:t>
            </w:r>
            <w:proofErr w:type="spellEnd"/>
          </w:p>
        </w:tc>
        <w:tc>
          <w:tcPr>
            <w:tcW w:w="2520" w:type="dxa"/>
          </w:tcPr>
          <w:p w:rsidR="00FA7126" w:rsidRPr="0073331E" w:rsidRDefault="00FA7126" w:rsidP="004037F7">
            <w:pPr>
              <w:jc w:val="center"/>
              <w:rPr>
                <w:b/>
                <w:i/>
                <w:sz w:val="24"/>
                <w:szCs w:val="24"/>
              </w:rPr>
            </w:pPr>
            <w:proofErr w:type="spellStart"/>
            <w:r w:rsidRPr="0073331E">
              <w:rPr>
                <w:b/>
                <w:i/>
                <w:sz w:val="24"/>
                <w:szCs w:val="24"/>
              </w:rPr>
              <w:t>Abţinere</w:t>
            </w:r>
            <w:proofErr w:type="spellEnd"/>
          </w:p>
        </w:tc>
      </w:tr>
      <w:tr w:rsidR="00FA7126" w:rsidRPr="0073331E" w:rsidTr="004037F7">
        <w:trPr>
          <w:trHeight w:val="406"/>
        </w:trPr>
        <w:tc>
          <w:tcPr>
            <w:tcW w:w="3780" w:type="dxa"/>
          </w:tcPr>
          <w:p w:rsidR="00FA7126" w:rsidRPr="0073331E" w:rsidRDefault="00FA7126" w:rsidP="004037F7">
            <w:pPr>
              <w:jc w:val="both"/>
              <w:rPr>
                <w:sz w:val="24"/>
                <w:szCs w:val="24"/>
              </w:rPr>
            </w:pPr>
          </w:p>
        </w:tc>
        <w:tc>
          <w:tcPr>
            <w:tcW w:w="3240" w:type="dxa"/>
          </w:tcPr>
          <w:p w:rsidR="00FA7126" w:rsidRPr="0073331E" w:rsidRDefault="00FA7126" w:rsidP="004037F7">
            <w:pPr>
              <w:jc w:val="both"/>
              <w:rPr>
                <w:sz w:val="24"/>
                <w:szCs w:val="24"/>
              </w:rPr>
            </w:pPr>
          </w:p>
        </w:tc>
        <w:tc>
          <w:tcPr>
            <w:tcW w:w="2520" w:type="dxa"/>
          </w:tcPr>
          <w:p w:rsidR="00FA7126" w:rsidRPr="0073331E" w:rsidRDefault="00FA7126" w:rsidP="004037F7">
            <w:pPr>
              <w:jc w:val="both"/>
              <w:rPr>
                <w:sz w:val="24"/>
                <w:szCs w:val="24"/>
              </w:rPr>
            </w:pPr>
          </w:p>
        </w:tc>
      </w:tr>
    </w:tbl>
    <w:p w:rsidR="00FA7126" w:rsidRDefault="00FA7126" w:rsidP="00FA7126">
      <w:pPr>
        <w:ind w:right="144"/>
        <w:jc w:val="both"/>
        <w:rPr>
          <w:rFonts w:eastAsia="Batang"/>
          <w:b/>
          <w:sz w:val="24"/>
          <w:szCs w:val="24"/>
          <w:lang w:val="it-IT"/>
        </w:rPr>
      </w:pPr>
      <w:r w:rsidRPr="0073331E">
        <w:rPr>
          <w:rFonts w:eastAsia="Batang"/>
          <w:b/>
          <w:sz w:val="24"/>
          <w:szCs w:val="24"/>
          <w:lang w:val="it-IT"/>
        </w:rPr>
        <w:t xml:space="preserve"> </w:t>
      </w:r>
    </w:p>
    <w:p w:rsidR="00FA7126" w:rsidRPr="00003738" w:rsidRDefault="00FA7126" w:rsidP="00FA7126">
      <w:pPr>
        <w:ind w:right="144"/>
        <w:jc w:val="both"/>
        <w:rPr>
          <w:rFonts w:eastAsia="Batang"/>
          <w:b/>
          <w:sz w:val="24"/>
          <w:szCs w:val="24"/>
          <w:lang w:val="it-IT"/>
        </w:rPr>
      </w:pPr>
      <w:r>
        <w:rPr>
          <w:rFonts w:eastAsia="Batang"/>
          <w:b/>
          <w:sz w:val="24"/>
          <w:szCs w:val="24"/>
          <w:lang w:val="it-IT"/>
        </w:rPr>
        <w:t>6</w:t>
      </w:r>
      <w:r w:rsidRPr="00C41AC5">
        <w:rPr>
          <w:rFonts w:eastAsia="Batang"/>
          <w:b/>
          <w:sz w:val="24"/>
          <w:szCs w:val="24"/>
          <w:lang w:val="it-IT"/>
        </w:rPr>
        <w:t xml:space="preserve">. </w:t>
      </w:r>
      <w:r w:rsidRPr="00120C67">
        <w:rPr>
          <w:rFonts w:eastAsia="Batang"/>
          <w:sz w:val="24"/>
          <w:szCs w:val="24"/>
          <w:lang w:val="ro-RO"/>
        </w:rPr>
        <w:t>Mandatarea unei persoane</w:t>
      </w:r>
      <w:r>
        <w:rPr>
          <w:rFonts w:eastAsia="Batang"/>
          <w:sz w:val="24"/>
          <w:szCs w:val="24"/>
          <w:lang w:val="ro-RO"/>
        </w:rPr>
        <w:t xml:space="preserve"> şi anume dl/dna.........................................</w:t>
      </w:r>
      <w:r w:rsidRPr="00120C67">
        <w:rPr>
          <w:rFonts w:eastAsia="Batang"/>
          <w:sz w:val="24"/>
          <w:szCs w:val="24"/>
          <w:lang w:val="ro-RO"/>
        </w:rPr>
        <w:t xml:space="preserve"> să semneze în numele şi pentru toţi acţionarii societăţii Hotărârea AGOA ce va fi adoptată.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FA7126" w:rsidRPr="0073331E" w:rsidTr="004037F7">
        <w:tc>
          <w:tcPr>
            <w:tcW w:w="3780" w:type="dxa"/>
          </w:tcPr>
          <w:p w:rsidR="00FA7126" w:rsidRPr="0073331E" w:rsidRDefault="00FA7126" w:rsidP="004037F7">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FA7126" w:rsidRPr="00C01033" w:rsidRDefault="00FA7126" w:rsidP="004037F7">
            <w:pPr>
              <w:pStyle w:val="Heading6"/>
              <w:ind w:left="0" w:right="0"/>
              <w:rPr>
                <w:sz w:val="24"/>
                <w:szCs w:val="24"/>
              </w:rPr>
            </w:pPr>
            <w:proofErr w:type="spellStart"/>
            <w:r w:rsidRPr="00C01033">
              <w:rPr>
                <w:sz w:val="24"/>
                <w:szCs w:val="24"/>
              </w:rPr>
              <w:t>Împotrivă</w:t>
            </w:r>
            <w:proofErr w:type="spellEnd"/>
          </w:p>
        </w:tc>
        <w:tc>
          <w:tcPr>
            <w:tcW w:w="2520" w:type="dxa"/>
          </w:tcPr>
          <w:p w:rsidR="00FA7126" w:rsidRPr="0073331E" w:rsidRDefault="00FA7126" w:rsidP="004037F7">
            <w:pPr>
              <w:jc w:val="center"/>
              <w:rPr>
                <w:b/>
                <w:i/>
                <w:sz w:val="24"/>
                <w:szCs w:val="24"/>
              </w:rPr>
            </w:pPr>
            <w:proofErr w:type="spellStart"/>
            <w:r w:rsidRPr="0073331E">
              <w:rPr>
                <w:b/>
                <w:i/>
                <w:sz w:val="24"/>
                <w:szCs w:val="24"/>
              </w:rPr>
              <w:t>Abţinere</w:t>
            </w:r>
            <w:proofErr w:type="spellEnd"/>
          </w:p>
        </w:tc>
      </w:tr>
      <w:tr w:rsidR="00FA7126" w:rsidRPr="0073331E" w:rsidTr="004037F7">
        <w:trPr>
          <w:trHeight w:val="406"/>
        </w:trPr>
        <w:tc>
          <w:tcPr>
            <w:tcW w:w="3780" w:type="dxa"/>
          </w:tcPr>
          <w:p w:rsidR="00FA7126" w:rsidRPr="0073331E" w:rsidRDefault="00FA7126" w:rsidP="004037F7">
            <w:pPr>
              <w:jc w:val="both"/>
              <w:rPr>
                <w:sz w:val="24"/>
                <w:szCs w:val="24"/>
              </w:rPr>
            </w:pPr>
          </w:p>
        </w:tc>
        <w:tc>
          <w:tcPr>
            <w:tcW w:w="3240" w:type="dxa"/>
          </w:tcPr>
          <w:p w:rsidR="00FA7126" w:rsidRPr="0073331E" w:rsidRDefault="00FA7126" w:rsidP="004037F7">
            <w:pPr>
              <w:jc w:val="both"/>
              <w:rPr>
                <w:sz w:val="24"/>
                <w:szCs w:val="24"/>
              </w:rPr>
            </w:pPr>
          </w:p>
        </w:tc>
        <w:tc>
          <w:tcPr>
            <w:tcW w:w="2520" w:type="dxa"/>
          </w:tcPr>
          <w:p w:rsidR="00FA7126" w:rsidRPr="0073331E" w:rsidRDefault="00FA7126" w:rsidP="004037F7">
            <w:pPr>
              <w:jc w:val="both"/>
              <w:rPr>
                <w:sz w:val="24"/>
                <w:szCs w:val="24"/>
              </w:rPr>
            </w:pPr>
          </w:p>
        </w:tc>
      </w:tr>
    </w:tbl>
    <w:p w:rsidR="00FA7126" w:rsidRPr="00003738" w:rsidRDefault="00FA7126" w:rsidP="00FA7126">
      <w:pPr>
        <w:rPr>
          <w:rFonts w:eastAsia="Batang"/>
          <w:sz w:val="24"/>
          <w:szCs w:val="24"/>
        </w:rPr>
      </w:pPr>
      <w:r w:rsidRPr="00003738">
        <w:rPr>
          <w:rFonts w:eastAsia="Batang"/>
          <w:b/>
          <w:sz w:val="24"/>
          <w:szCs w:val="24"/>
        </w:rPr>
        <w:t>7.</w:t>
      </w:r>
      <w:r w:rsidRPr="00003738">
        <w:rPr>
          <w:rFonts w:eastAsia="Batang"/>
          <w:sz w:val="24"/>
          <w:szCs w:val="24"/>
        </w:rPr>
        <w:t xml:space="preserve"> </w:t>
      </w:r>
      <w:proofErr w:type="spellStart"/>
      <w:r w:rsidRPr="00003738">
        <w:rPr>
          <w:rFonts w:eastAsia="Batang"/>
          <w:sz w:val="24"/>
          <w:szCs w:val="24"/>
        </w:rPr>
        <w:t>Mandatarea</w:t>
      </w:r>
      <w:proofErr w:type="spellEnd"/>
      <w:r w:rsidRPr="00003738">
        <w:rPr>
          <w:rFonts w:eastAsia="Batang"/>
          <w:sz w:val="24"/>
          <w:szCs w:val="24"/>
        </w:rPr>
        <w:t xml:space="preserve"> </w:t>
      </w:r>
      <w:proofErr w:type="spellStart"/>
      <w:r w:rsidRPr="00003738">
        <w:rPr>
          <w:rFonts w:eastAsia="Batang"/>
          <w:sz w:val="24"/>
          <w:szCs w:val="24"/>
        </w:rPr>
        <w:t>unei</w:t>
      </w:r>
      <w:proofErr w:type="spellEnd"/>
      <w:r w:rsidRPr="00003738">
        <w:rPr>
          <w:rFonts w:eastAsia="Batang"/>
          <w:sz w:val="24"/>
          <w:szCs w:val="24"/>
        </w:rPr>
        <w:t xml:space="preserve"> </w:t>
      </w:r>
      <w:proofErr w:type="spellStart"/>
      <w:r w:rsidRPr="00003738">
        <w:rPr>
          <w:rFonts w:eastAsia="Batang"/>
          <w:sz w:val="24"/>
          <w:szCs w:val="24"/>
        </w:rPr>
        <w:t>persoane</w:t>
      </w:r>
      <w:proofErr w:type="spellEnd"/>
      <w:r w:rsidRPr="00003738">
        <w:rPr>
          <w:rFonts w:eastAsia="Batang"/>
          <w:sz w:val="24"/>
          <w:szCs w:val="24"/>
        </w:rPr>
        <w:t xml:space="preserve"> </w:t>
      </w:r>
      <w:proofErr w:type="spellStart"/>
      <w:r w:rsidRPr="00003738">
        <w:rPr>
          <w:rFonts w:eastAsia="Batang"/>
          <w:sz w:val="24"/>
          <w:szCs w:val="24"/>
        </w:rPr>
        <w:t>şi</w:t>
      </w:r>
      <w:proofErr w:type="spellEnd"/>
      <w:r w:rsidRPr="00003738">
        <w:rPr>
          <w:rFonts w:eastAsia="Batang"/>
          <w:sz w:val="24"/>
          <w:szCs w:val="24"/>
        </w:rPr>
        <w:t xml:space="preserve"> </w:t>
      </w:r>
      <w:proofErr w:type="spellStart"/>
      <w:r w:rsidRPr="00003738">
        <w:rPr>
          <w:rFonts w:eastAsia="Batang"/>
          <w:sz w:val="24"/>
          <w:szCs w:val="24"/>
        </w:rPr>
        <w:t>anume</w:t>
      </w:r>
      <w:proofErr w:type="spellEnd"/>
      <w:r w:rsidRPr="00003738">
        <w:rPr>
          <w:rFonts w:eastAsia="Batang"/>
          <w:sz w:val="24"/>
          <w:szCs w:val="24"/>
        </w:rPr>
        <w:t xml:space="preserve"> dl/</w:t>
      </w:r>
      <w:proofErr w:type="spellStart"/>
      <w:r w:rsidRPr="00003738">
        <w:rPr>
          <w:rFonts w:eastAsia="Batang"/>
          <w:sz w:val="24"/>
          <w:szCs w:val="24"/>
        </w:rPr>
        <w:t>dna</w:t>
      </w:r>
      <w:proofErr w:type="spellEnd"/>
      <w:r w:rsidRPr="00003738">
        <w:rPr>
          <w:rFonts w:eastAsia="Batang"/>
          <w:sz w:val="24"/>
          <w:szCs w:val="24"/>
        </w:rPr>
        <w:t xml:space="preserve">.......................................... </w:t>
      </w:r>
      <w:proofErr w:type="spellStart"/>
      <w:r w:rsidRPr="00003738">
        <w:rPr>
          <w:rFonts w:eastAsia="Batang"/>
          <w:sz w:val="24"/>
          <w:szCs w:val="24"/>
        </w:rPr>
        <w:t>să</w:t>
      </w:r>
      <w:proofErr w:type="spellEnd"/>
      <w:r w:rsidRPr="00003738">
        <w:rPr>
          <w:rFonts w:eastAsia="Batang"/>
          <w:sz w:val="24"/>
          <w:szCs w:val="24"/>
        </w:rPr>
        <w:t xml:space="preserve"> </w:t>
      </w:r>
      <w:proofErr w:type="spellStart"/>
      <w:r w:rsidRPr="00003738">
        <w:rPr>
          <w:rFonts w:eastAsia="Batang"/>
          <w:sz w:val="24"/>
          <w:szCs w:val="24"/>
        </w:rPr>
        <w:t>îndeplinească</w:t>
      </w:r>
      <w:proofErr w:type="spellEnd"/>
      <w:r w:rsidRPr="00003738">
        <w:rPr>
          <w:rFonts w:eastAsia="Batang"/>
          <w:sz w:val="24"/>
          <w:szCs w:val="24"/>
        </w:rPr>
        <w:t xml:space="preserve"> </w:t>
      </w:r>
      <w:proofErr w:type="spellStart"/>
      <w:r w:rsidRPr="00003738">
        <w:rPr>
          <w:rFonts w:eastAsia="Batang"/>
          <w:sz w:val="24"/>
          <w:szCs w:val="24"/>
        </w:rPr>
        <w:t>toate</w:t>
      </w:r>
      <w:proofErr w:type="spellEnd"/>
      <w:r w:rsidRPr="00003738">
        <w:rPr>
          <w:rFonts w:eastAsia="Batang"/>
          <w:sz w:val="24"/>
          <w:szCs w:val="24"/>
        </w:rPr>
        <w:t xml:space="preserve"> </w:t>
      </w:r>
      <w:proofErr w:type="spellStart"/>
      <w:r w:rsidRPr="00003738">
        <w:rPr>
          <w:rFonts w:eastAsia="Batang"/>
          <w:sz w:val="24"/>
          <w:szCs w:val="24"/>
        </w:rPr>
        <w:t>formalităţile</w:t>
      </w:r>
      <w:proofErr w:type="spellEnd"/>
      <w:r w:rsidRPr="00003738">
        <w:rPr>
          <w:rFonts w:eastAsia="Batang"/>
          <w:sz w:val="24"/>
          <w:szCs w:val="24"/>
        </w:rPr>
        <w:t xml:space="preserve"> </w:t>
      </w:r>
      <w:proofErr w:type="spellStart"/>
      <w:r w:rsidRPr="00003738">
        <w:rPr>
          <w:rFonts w:eastAsia="Batang"/>
          <w:sz w:val="24"/>
          <w:szCs w:val="24"/>
        </w:rPr>
        <w:t>privind</w:t>
      </w:r>
      <w:proofErr w:type="spellEnd"/>
      <w:r w:rsidRPr="00003738">
        <w:rPr>
          <w:rFonts w:eastAsia="Batang"/>
          <w:sz w:val="24"/>
          <w:szCs w:val="24"/>
        </w:rPr>
        <w:t xml:space="preserve"> </w:t>
      </w:r>
      <w:proofErr w:type="spellStart"/>
      <w:r w:rsidRPr="00003738">
        <w:rPr>
          <w:rFonts w:eastAsia="Batang"/>
          <w:sz w:val="24"/>
          <w:szCs w:val="24"/>
        </w:rPr>
        <w:t>înregistrarea</w:t>
      </w:r>
      <w:proofErr w:type="spellEnd"/>
      <w:r w:rsidRPr="00003738">
        <w:rPr>
          <w:rFonts w:eastAsia="Batang"/>
          <w:sz w:val="24"/>
          <w:szCs w:val="24"/>
        </w:rPr>
        <w:t xml:space="preserve"> </w:t>
      </w:r>
      <w:proofErr w:type="spellStart"/>
      <w:r w:rsidRPr="00003738">
        <w:rPr>
          <w:rFonts w:eastAsia="Batang"/>
          <w:sz w:val="24"/>
          <w:szCs w:val="24"/>
        </w:rPr>
        <w:t>Hotărârii</w:t>
      </w:r>
      <w:proofErr w:type="spellEnd"/>
      <w:r w:rsidRPr="00003738">
        <w:rPr>
          <w:rFonts w:eastAsia="Batang"/>
          <w:sz w:val="24"/>
          <w:szCs w:val="24"/>
        </w:rPr>
        <w:t xml:space="preserve"> AGOA </w:t>
      </w:r>
      <w:proofErr w:type="spellStart"/>
      <w:r w:rsidRPr="00003738">
        <w:rPr>
          <w:rFonts w:eastAsia="Batang"/>
          <w:sz w:val="24"/>
          <w:szCs w:val="24"/>
        </w:rPr>
        <w:t>ce</w:t>
      </w:r>
      <w:proofErr w:type="spellEnd"/>
      <w:r w:rsidRPr="00003738">
        <w:rPr>
          <w:rFonts w:eastAsia="Batang"/>
          <w:sz w:val="24"/>
          <w:szCs w:val="24"/>
        </w:rPr>
        <w:t xml:space="preserve"> </w:t>
      </w:r>
      <w:proofErr w:type="spellStart"/>
      <w:r w:rsidRPr="00003738">
        <w:rPr>
          <w:rFonts w:eastAsia="Batang"/>
          <w:sz w:val="24"/>
          <w:szCs w:val="24"/>
        </w:rPr>
        <w:t>va</w:t>
      </w:r>
      <w:proofErr w:type="spellEnd"/>
      <w:r w:rsidRPr="00003738">
        <w:rPr>
          <w:rFonts w:eastAsia="Batang"/>
          <w:sz w:val="24"/>
          <w:szCs w:val="24"/>
        </w:rPr>
        <w:t xml:space="preserve"> </w:t>
      </w:r>
      <w:proofErr w:type="spellStart"/>
      <w:r w:rsidRPr="00003738">
        <w:rPr>
          <w:rFonts w:eastAsia="Batang"/>
          <w:sz w:val="24"/>
          <w:szCs w:val="24"/>
        </w:rPr>
        <w:t>fi</w:t>
      </w:r>
      <w:proofErr w:type="spellEnd"/>
      <w:r w:rsidRPr="00003738">
        <w:rPr>
          <w:rFonts w:eastAsia="Batang"/>
          <w:sz w:val="24"/>
          <w:szCs w:val="24"/>
        </w:rPr>
        <w:t xml:space="preserve"> </w:t>
      </w:r>
      <w:proofErr w:type="spellStart"/>
      <w:r w:rsidRPr="00003738">
        <w:rPr>
          <w:rFonts w:eastAsia="Batang"/>
          <w:sz w:val="24"/>
          <w:szCs w:val="24"/>
        </w:rPr>
        <w:t>adoptată</w:t>
      </w:r>
      <w:proofErr w:type="spellEnd"/>
      <w:r w:rsidRPr="00003738">
        <w:rPr>
          <w:rFonts w:eastAsia="Batang"/>
          <w:sz w:val="24"/>
          <w:szCs w:val="24"/>
        </w:rPr>
        <w:t xml:space="preserve"> la ORC </w:t>
      </w:r>
      <w:proofErr w:type="spellStart"/>
      <w:r w:rsidRPr="00003738">
        <w:rPr>
          <w:rFonts w:eastAsia="Batang"/>
          <w:sz w:val="24"/>
          <w:szCs w:val="24"/>
        </w:rPr>
        <w:t>Cluj</w:t>
      </w:r>
      <w:proofErr w:type="spellEnd"/>
      <w:r w:rsidRPr="00003738">
        <w:rPr>
          <w:rFonts w:eastAsia="Batang"/>
          <w:sz w:val="24"/>
          <w:szCs w:val="24"/>
        </w:rPr>
        <w:t xml:space="preserve">, </w:t>
      </w:r>
      <w:proofErr w:type="spellStart"/>
      <w:r w:rsidRPr="00003738">
        <w:rPr>
          <w:rFonts w:eastAsia="Batang"/>
          <w:sz w:val="24"/>
          <w:szCs w:val="24"/>
        </w:rPr>
        <w:t>publicarea</w:t>
      </w:r>
      <w:proofErr w:type="spellEnd"/>
      <w:r w:rsidRPr="00003738">
        <w:rPr>
          <w:rFonts w:eastAsia="Batang"/>
          <w:sz w:val="24"/>
          <w:szCs w:val="24"/>
        </w:rPr>
        <w:t xml:space="preserve"> </w:t>
      </w:r>
      <w:proofErr w:type="spellStart"/>
      <w:r w:rsidRPr="00003738">
        <w:rPr>
          <w:rFonts w:eastAsia="Batang"/>
          <w:sz w:val="24"/>
          <w:szCs w:val="24"/>
        </w:rPr>
        <w:t>acesteia</w:t>
      </w:r>
      <w:proofErr w:type="spellEnd"/>
      <w:r w:rsidRPr="00003738">
        <w:rPr>
          <w:rFonts w:eastAsia="Batang"/>
          <w:sz w:val="24"/>
          <w:szCs w:val="24"/>
        </w:rPr>
        <w:t xml:space="preserve"> </w:t>
      </w:r>
      <w:proofErr w:type="spellStart"/>
      <w:r w:rsidRPr="00003738">
        <w:rPr>
          <w:rFonts w:eastAsia="Batang"/>
          <w:sz w:val="24"/>
          <w:szCs w:val="24"/>
        </w:rPr>
        <w:t>în</w:t>
      </w:r>
      <w:proofErr w:type="spellEnd"/>
      <w:r w:rsidRPr="00003738">
        <w:rPr>
          <w:rFonts w:eastAsia="Batang"/>
          <w:sz w:val="24"/>
          <w:szCs w:val="24"/>
        </w:rPr>
        <w:t xml:space="preserve"> </w:t>
      </w:r>
      <w:proofErr w:type="spellStart"/>
      <w:r w:rsidRPr="00003738">
        <w:rPr>
          <w:rFonts w:eastAsia="Batang"/>
          <w:sz w:val="24"/>
          <w:szCs w:val="24"/>
        </w:rPr>
        <w:t>Monitorul</w:t>
      </w:r>
      <w:proofErr w:type="spellEnd"/>
      <w:r w:rsidRPr="00003738">
        <w:rPr>
          <w:rFonts w:eastAsia="Batang"/>
          <w:sz w:val="24"/>
          <w:szCs w:val="24"/>
        </w:rPr>
        <w:t xml:space="preserve"> </w:t>
      </w:r>
      <w:proofErr w:type="spellStart"/>
      <w:r w:rsidRPr="00003738">
        <w:rPr>
          <w:rFonts w:eastAsia="Batang"/>
          <w:sz w:val="24"/>
          <w:szCs w:val="24"/>
        </w:rPr>
        <w:t>Oficial</w:t>
      </w:r>
      <w:proofErr w:type="spellEnd"/>
      <w:r w:rsidRPr="00003738">
        <w:rPr>
          <w:rFonts w:eastAsia="Batang"/>
          <w:sz w:val="24"/>
          <w:szCs w:val="24"/>
        </w:rPr>
        <w:t xml:space="preserve"> al </w:t>
      </w:r>
      <w:proofErr w:type="spellStart"/>
      <w:r w:rsidRPr="00003738">
        <w:rPr>
          <w:rFonts w:eastAsia="Batang"/>
          <w:sz w:val="24"/>
          <w:szCs w:val="24"/>
        </w:rPr>
        <w:t>României</w:t>
      </w:r>
      <w:proofErr w:type="spellEnd"/>
      <w:r w:rsidRPr="00003738">
        <w:rPr>
          <w:rFonts w:eastAsia="Batang"/>
          <w:sz w:val="24"/>
          <w:szCs w:val="24"/>
        </w:rPr>
        <w:t xml:space="preserve">, </w:t>
      </w:r>
      <w:proofErr w:type="spellStart"/>
      <w:r w:rsidRPr="00003738">
        <w:rPr>
          <w:rFonts w:eastAsia="Batang"/>
          <w:sz w:val="24"/>
          <w:szCs w:val="24"/>
        </w:rPr>
        <w:t>partea</w:t>
      </w:r>
      <w:proofErr w:type="spellEnd"/>
      <w:r w:rsidRPr="00003738">
        <w:rPr>
          <w:rFonts w:eastAsia="Batang"/>
          <w:sz w:val="24"/>
          <w:szCs w:val="24"/>
        </w:rPr>
        <w:t xml:space="preserve"> a IV-a </w:t>
      </w:r>
      <w:proofErr w:type="spellStart"/>
      <w:r w:rsidRPr="00003738">
        <w:rPr>
          <w:rFonts w:eastAsia="Batang"/>
          <w:sz w:val="24"/>
          <w:szCs w:val="24"/>
        </w:rPr>
        <w:t>şi</w:t>
      </w:r>
      <w:proofErr w:type="spellEnd"/>
      <w:r w:rsidRPr="00003738">
        <w:rPr>
          <w:rFonts w:eastAsia="Batang"/>
          <w:sz w:val="24"/>
          <w:szCs w:val="24"/>
        </w:rPr>
        <w:t xml:space="preserve"> </w:t>
      </w:r>
      <w:proofErr w:type="spellStart"/>
      <w:r w:rsidRPr="00003738">
        <w:rPr>
          <w:rFonts w:eastAsia="Batang"/>
          <w:sz w:val="24"/>
          <w:szCs w:val="24"/>
        </w:rPr>
        <w:t>să</w:t>
      </w:r>
      <w:proofErr w:type="spellEnd"/>
      <w:r w:rsidRPr="00003738">
        <w:rPr>
          <w:rFonts w:eastAsia="Batang"/>
          <w:sz w:val="24"/>
          <w:szCs w:val="24"/>
        </w:rPr>
        <w:t xml:space="preserve"> </w:t>
      </w:r>
      <w:proofErr w:type="spellStart"/>
      <w:r w:rsidRPr="00003738">
        <w:rPr>
          <w:rFonts w:eastAsia="Batang"/>
          <w:sz w:val="24"/>
          <w:szCs w:val="24"/>
        </w:rPr>
        <w:t>obţină</w:t>
      </w:r>
      <w:proofErr w:type="spellEnd"/>
      <w:r w:rsidRPr="00003738">
        <w:rPr>
          <w:rFonts w:eastAsia="Batang"/>
          <w:sz w:val="24"/>
          <w:szCs w:val="24"/>
        </w:rPr>
        <w:t xml:space="preserve"> </w:t>
      </w:r>
      <w:proofErr w:type="spellStart"/>
      <w:r w:rsidRPr="00003738">
        <w:rPr>
          <w:rFonts w:eastAsia="Batang"/>
          <w:sz w:val="24"/>
          <w:szCs w:val="24"/>
        </w:rPr>
        <w:t>documentele</w:t>
      </w:r>
      <w:proofErr w:type="spellEnd"/>
      <w:r w:rsidRPr="00003738">
        <w:rPr>
          <w:rFonts w:eastAsia="Batang"/>
          <w:sz w:val="24"/>
          <w:szCs w:val="24"/>
        </w:rPr>
        <w:t xml:space="preserve"> </w:t>
      </w:r>
      <w:proofErr w:type="spellStart"/>
      <w:r w:rsidRPr="00003738">
        <w:rPr>
          <w:rFonts w:eastAsia="Batang"/>
          <w:sz w:val="24"/>
          <w:szCs w:val="24"/>
        </w:rPr>
        <w:t>aferente</w:t>
      </w:r>
      <w:proofErr w:type="spellEnd"/>
      <w:r w:rsidRPr="00003738">
        <w:rPr>
          <w:rFonts w:eastAsia="Batang"/>
          <w:sz w:val="24"/>
          <w:szCs w:val="24"/>
        </w:rPr>
        <w:t xml:space="preserve"> </w:t>
      </w:r>
      <w:proofErr w:type="spellStart"/>
      <w:r w:rsidRPr="00003738">
        <w:rPr>
          <w:rFonts w:eastAsia="Batang"/>
          <w:sz w:val="24"/>
          <w:szCs w:val="24"/>
        </w:rPr>
        <w:t>eliberate</w:t>
      </w:r>
      <w:proofErr w:type="spellEnd"/>
      <w:r w:rsidRPr="00003738">
        <w:rPr>
          <w:rFonts w:eastAsia="Batang"/>
          <w:sz w:val="24"/>
          <w:szCs w:val="24"/>
        </w:rPr>
        <w:t xml:space="preserve"> de ORC.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240"/>
        <w:gridCol w:w="2520"/>
      </w:tblGrid>
      <w:tr w:rsidR="00FA7126" w:rsidRPr="0073331E" w:rsidTr="004037F7">
        <w:tc>
          <w:tcPr>
            <w:tcW w:w="3780" w:type="dxa"/>
          </w:tcPr>
          <w:p w:rsidR="00FA7126" w:rsidRPr="0073331E" w:rsidRDefault="00FA7126" w:rsidP="004037F7">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FA7126" w:rsidRPr="00C01033" w:rsidRDefault="00FA7126" w:rsidP="004037F7">
            <w:pPr>
              <w:pStyle w:val="Heading6"/>
              <w:ind w:left="0" w:right="0"/>
              <w:rPr>
                <w:sz w:val="24"/>
                <w:szCs w:val="24"/>
              </w:rPr>
            </w:pPr>
            <w:proofErr w:type="spellStart"/>
            <w:r w:rsidRPr="00C01033">
              <w:rPr>
                <w:sz w:val="24"/>
                <w:szCs w:val="24"/>
              </w:rPr>
              <w:t>Împotrivă</w:t>
            </w:r>
            <w:proofErr w:type="spellEnd"/>
          </w:p>
        </w:tc>
        <w:tc>
          <w:tcPr>
            <w:tcW w:w="2520" w:type="dxa"/>
          </w:tcPr>
          <w:p w:rsidR="00FA7126" w:rsidRPr="0073331E" w:rsidRDefault="00FA7126" w:rsidP="004037F7">
            <w:pPr>
              <w:jc w:val="center"/>
              <w:rPr>
                <w:b/>
                <w:i/>
                <w:sz w:val="24"/>
                <w:szCs w:val="24"/>
              </w:rPr>
            </w:pPr>
            <w:proofErr w:type="spellStart"/>
            <w:r w:rsidRPr="0073331E">
              <w:rPr>
                <w:b/>
                <w:i/>
                <w:sz w:val="24"/>
                <w:szCs w:val="24"/>
              </w:rPr>
              <w:t>Abţinere</w:t>
            </w:r>
            <w:proofErr w:type="spellEnd"/>
          </w:p>
        </w:tc>
      </w:tr>
      <w:tr w:rsidR="00FA7126" w:rsidRPr="0073331E" w:rsidTr="004037F7">
        <w:trPr>
          <w:trHeight w:val="406"/>
        </w:trPr>
        <w:tc>
          <w:tcPr>
            <w:tcW w:w="3780" w:type="dxa"/>
          </w:tcPr>
          <w:p w:rsidR="00FA7126" w:rsidRPr="0073331E" w:rsidRDefault="00FA7126" w:rsidP="004037F7">
            <w:pPr>
              <w:jc w:val="both"/>
              <w:rPr>
                <w:sz w:val="24"/>
                <w:szCs w:val="24"/>
              </w:rPr>
            </w:pPr>
          </w:p>
        </w:tc>
        <w:tc>
          <w:tcPr>
            <w:tcW w:w="3240" w:type="dxa"/>
          </w:tcPr>
          <w:p w:rsidR="00FA7126" w:rsidRPr="0073331E" w:rsidRDefault="00FA7126" w:rsidP="004037F7">
            <w:pPr>
              <w:jc w:val="both"/>
              <w:rPr>
                <w:sz w:val="24"/>
                <w:szCs w:val="24"/>
              </w:rPr>
            </w:pPr>
          </w:p>
        </w:tc>
        <w:tc>
          <w:tcPr>
            <w:tcW w:w="2520" w:type="dxa"/>
          </w:tcPr>
          <w:p w:rsidR="00FA7126" w:rsidRPr="0073331E" w:rsidRDefault="00FA7126" w:rsidP="004037F7">
            <w:pPr>
              <w:jc w:val="both"/>
              <w:rPr>
                <w:sz w:val="24"/>
                <w:szCs w:val="24"/>
              </w:rPr>
            </w:pPr>
          </w:p>
        </w:tc>
      </w:tr>
    </w:tbl>
    <w:p w:rsidR="00FA7126" w:rsidRPr="0073331E" w:rsidRDefault="00FA7126" w:rsidP="00FA7126">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F76D15" w:rsidRPr="0073331E" w:rsidRDefault="00F76D15" w:rsidP="0073331E">
      <w:pPr>
        <w:tabs>
          <w:tab w:val="left" w:pos="3600"/>
        </w:tabs>
        <w:jc w:val="both"/>
        <w:rPr>
          <w:sz w:val="24"/>
          <w:szCs w:val="24"/>
          <w:lang w:val="it-IT"/>
        </w:rPr>
      </w:pPr>
    </w:p>
    <w:p w:rsidR="00653AF3" w:rsidRPr="0073331E" w:rsidRDefault="00653AF3" w:rsidP="0073331E">
      <w:pPr>
        <w:pStyle w:val="BodyText"/>
        <w:ind w:right="0"/>
        <w:rPr>
          <w:szCs w:val="24"/>
          <w:lang w:val="it-IT"/>
        </w:rPr>
      </w:pPr>
      <w:r w:rsidRPr="0073331E">
        <w:rPr>
          <w:szCs w:val="24"/>
          <w:lang w:val="it-IT"/>
        </w:rPr>
        <w:t>Prin prezenta, subsemnatul(a) dau/nu dau putere discreţionară de vot reprezentantului mai sus numit, asupra problemelor care nu au fost identificate şi incluse în ordinea de zi până la data prezentei.</w:t>
      </w:r>
    </w:p>
    <w:p w:rsidR="00653AF3" w:rsidRPr="0073331E" w:rsidRDefault="00653AF3" w:rsidP="0073331E">
      <w:pPr>
        <w:pStyle w:val="BodyText"/>
        <w:ind w:right="0" w:firstLine="720"/>
        <w:rPr>
          <w:szCs w:val="24"/>
          <w:lang w:val="it-IT"/>
        </w:rPr>
      </w:pPr>
    </w:p>
    <w:p w:rsidR="00A34FE9" w:rsidRPr="0073331E" w:rsidRDefault="00A34FE9" w:rsidP="0073331E">
      <w:pPr>
        <w:pStyle w:val="BodyText"/>
        <w:ind w:right="0" w:firstLine="720"/>
        <w:rPr>
          <w:szCs w:val="24"/>
          <w:lang w:val="it-IT"/>
        </w:rPr>
      </w:pPr>
    </w:p>
    <w:p w:rsidR="0014012D" w:rsidRPr="0014012D" w:rsidRDefault="0014012D" w:rsidP="0014012D">
      <w:pPr>
        <w:autoSpaceDE w:val="0"/>
        <w:autoSpaceDN w:val="0"/>
        <w:adjustRightInd w:val="0"/>
        <w:jc w:val="both"/>
        <w:rPr>
          <w:i/>
          <w:color w:val="000000"/>
          <w:sz w:val="24"/>
          <w:szCs w:val="24"/>
          <w:lang w:val="en-GB" w:eastAsia="en-GB"/>
        </w:rPr>
      </w:pPr>
      <w:r w:rsidRPr="0014012D">
        <w:rPr>
          <w:b/>
          <w:bCs/>
          <w:i/>
          <w:color w:val="000000"/>
          <w:sz w:val="24"/>
          <w:szCs w:val="24"/>
          <w:lang w:val="en-GB" w:eastAsia="en-GB"/>
        </w:rPr>
        <w:t xml:space="preserve">Prelucrarea¹ </w:t>
      </w:r>
      <w:proofErr w:type="spellStart"/>
      <w:r w:rsidRPr="0014012D">
        <w:rPr>
          <w:b/>
          <w:bCs/>
          <w:i/>
          <w:color w:val="000000"/>
          <w:sz w:val="24"/>
          <w:szCs w:val="24"/>
          <w:lang w:val="en-GB" w:eastAsia="en-GB"/>
        </w:rPr>
        <w:t>datelor</w:t>
      </w:r>
      <w:proofErr w:type="spellEnd"/>
      <w:r w:rsidRPr="0014012D">
        <w:rPr>
          <w:b/>
          <w:bCs/>
          <w:i/>
          <w:color w:val="000000"/>
          <w:sz w:val="24"/>
          <w:szCs w:val="24"/>
          <w:lang w:val="en-GB" w:eastAsia="en-GB"/>
        </w:rPr>
        <w:t xml:space="preserve"> cu </w:t>
      </w:r>
      <w:proofErr w:type="spellStart"/>
      <w:r w:rsidRPr="0014012D">
        <w:rPr>
          <w:b/>
          <w:bCs/>
          <w:i/>
          <w:color w:val="000000"/>
          <w:sz w:val="24"/>
          <w:szCs w:val="24"/>
          <w:lang w:val="en-GB" w:eastAsia="en-GB"/>
        </w:rPr>
        <w:t>caracter</w:t>
      </w:r>
      <w:proofErr w:type="spellEnd"/>
      <w:r w:rsidRPr="0014012D">
        <w:rPr>
          <w:b/>
          <w:bCs/>
          <w:i/>
          <w:color w:val="000000"/>
          <w:sz w:val="24"/>
          <w:szCs w:val="24"/>
          <w:lang w:val="en-GB" w:eastAsia="en-GB"/>
        </w:rPr>
        <w:t xml:space="preserve"> personal </w:t>
      </w:r>
    </w:p>
    <w:p w:rsidR="0014012D" w:rsidRPr="0014012D" w:rsidRDefault="0014012D" w:rsidP="0014012D">
      <w:pPr>
        <w:autoSpaceDE w:val="0"/>
        <w:autoSpaceDN w:val="0"/>
        <w:adjustRightInd w:val="0"/>
        <w:jc w:val="both"/>
        <w:rPr>
          <w:i/>
          <w:color w:val="000000"/>
          <w:sz w:val="24"/>
          <w:szCs w:val="24"/>
          <w:lang w:val="en-GB" w:eastAsia="en-GB"/>
        </w:rPr>
      </w:pPr>
    </w:p>
    <w:p w:rsidR="0014012D" w:rsidRPr="0014012D" w:rsidRDefault="0014012D" w:rsidP="0014012D">
      <w:pPr>
        <w:autoSpaceDE w:val="0"/>
        <w:autoSpaceDN w:val="0"/>
        <w:adjustRightInd w:val="0"/>
        <w:jc w:val="both"/>
        <w:rPr>
          <w:i/>
          <w:color w:val="000000"/>
          <w:sz w:val="24"/>
          <w:szCs w:val="24"/>
          <w:lang w:val="en-GB" w:eastAsia="en-GB"/>
        </w:rPr>
      </w:pPr>
      <w:r w:rsidRPr="0014012D">
        <w:rPr>
          <w:i/>
          <w:color w:val="000000"/>
          <w:sz w:val="24"/>
          <w:szCs w:val="24"/>
          <w:lang w:val="en-GB" w:eastAsia="en-GB"/>
        </w:rPr>
        <w:tab/>
      </w:r>
      <w:proofErr w:type="spellStart"/>
      <w:r w:rsidRPr="0014012D">
        <w:rPr>
          <w:i/>
          <w:color w:val="000000"/>
          <w:sz w:val="24"/>
          <w:szCs w:val="24"/>
          <w:lang w:val="en-GB" w:eastAsia="en-GB"/>
        </w:rPr>
        <w:t>Datele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w:t>
      </w:r>
      <w:proofErr w:type="spellStart"/>
      <w:r w:rsidRPr="0014012D">
        <w:rPr>
          <w:i/>
          <w:color w:val="000000"/>
          <w:sz w:val="24"/>
          <w:szCs w:val="24"/>
          <w:lang w:val="en-GB" w:eastAsia="en-GB"/>
        </w:rPr>
        <w:t>înscriseînprezentaprocurăspecială</w:t>
      </w:r>
      <w:proofErr w:type="spellEnd"/>
      <w:r w:rsidRPr="0014012D">
        <w:rPr>
          <w:i/>
          <w:color w:val="000000"/>
          <w:sz w:val="24"/>
          <w:szCs w:val="24"/>
          <w:lang w:val="en-GB" w:eastAsia="en-GB"/>
        </w:rPr>
        <w:t xml:space="preserve"> se </w:t>
      </w:r>
      <w:proofErr w:type="spellStart"/>
      <w:r w:rsidRPr="0014012D">
        <w:rPr>
          <w:i/>
          <w:color w:val="000000"/>
          <w:sz w:val="24"/>
          <w:szCs w:val="24"/>
          <w:lang w:val="en-GB" w:eastAsia="en-GB"/>
        </w:rPr>
        <w:t>prelucrează</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societatea</w:t>
      </w:r>
      <w:r>
        <w:rPr>
          <w:i/>
          <w:color w:val="000000"/>
          <w:sz w:val="24"/>
          <w:szCs w:val="24"/>
          <w:lang w:val="en-GB" w:eastAsia="en-GB"/>
        </w:rPr>
        <w:t>Napochim</w:t>
      </w:r>
      <w:bookmarkStart w:id="0" w:name="_GoBack"/>
      <w:bookmarkEnd w:id="0"/>
      <w:proofErr w:type="spellEnd"/>
      <w:r w:rsidRPr="0014012D">
        <w:rPr>
          <w:i/>
          <w:color w:val="000000"/>
          <w:sz w:val="24"/>
          <w:szCs w:val="24"/>
          <w:lang w:val="en-GB" w:eastAsia="en-GB"/>
        </w:rPr>
        <w:t xml:space="preserve"> S.A. pentruasigurareaverificăriiidentităţiiîmputernicituluiacţionarului, </w:t>
      </w:r>
      <w:proofErr w:type="spellStart"/>
      <w:r w:rsidRPr="0014012D">
        <w:rPr>
          <w:i/>
          <w:color w:val="000000"/>
          <w:sz w:val="24"/>
          <w:szCs w:val="24"/>
          <w:lang w:val="en-GB" w:eastAsia="en-GB"/>
        </w:rPr>
        <w:t>gestionareadatelor</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prezenţăşivot</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adunareageneralărespectândprevederilelegalereferitoare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protecțiapersoanelorfizice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privire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prelucrareadatelor</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w:t>
      </w:r>
      <w:proofErr w:type="spellStart"/>
      <w:r w:rsidRPr="0014012D">
        <w:rPr>
          <w:i/>
          <w:color w:val="000000"/>
          <w:sz w:val="24"/>
          <w:szCs w:val="24"/>
          <w:lang w:val="en-GB" w:eastAsia="en-GB"/>
        </w:rPr>
        <w:t>șiliberacirculațieaacestor</w:t>
      </w:r>
      <w:proofErr w:type="spellEnd"/>
      <w:r w:rsidRPr="0014012D">
        <w:rPr>
          <w:i/>
          <w:color w:val="000000"/>
          <w:sz w:val="24"/>
          <w:szCs w:val="24"/>
          <w:lang w:val="en-GB" w:eastAsia="en-GB"/>
        </w:rPr>
        <w:t xml:space="preserve"> date.</w:t>
      </w:r>
    </w:p>
    <w:p w:rsidR="0014012D" w:rsidRPr="0014012D" w:rsidRDefault="0014012D" w:rsidP="0014012D">
      <w:pPr>
        <w:autoSpaceDE w:val="0"/>
        <w:autoSpaceDN w:val="0"/>
        <w:adjustRightInd w:val="0"/>
        <w:jc w:val="both"/>
        <w:rPr>
          <w:i/>
          <w:color w:val="000000"/>
          <w:sz w:val="24"/>
          <w:szCs w:val="24"/>
          <w:lang w:val="en-GB" w:eastAsia="en-GB"/>
        </w:rPr>
      </w:pPr>
      <w:r w:rsidRPr="0014012D">
        <w:rPr>
          <w:b/>
          <w:color w:val="000000"/>
          <w:sz w:val="24"/>
          <w:szCs w:val="24"/>
          <w:lang w:val="en-GB" w:eastAsia="en-GB"/>
        </w:rPr>
        <w:tab/>
      </w:r>
      <w:proofErr w:type="spellStart"/>
      <w:r w:rsidRPr="0014012D">
        <w:rPr>
          <w:i/>
          <w:color w:val="000000"/>
          <w:sz w:val="24"/>
          <w:szCs w:val="24"/>
          <w:lang w:val="en-GB" w:eastAsia="en-GB"/>
        </w:rPr>
        <w:t>Prezentasecțiunereprezintăinformare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privire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dispozițiilelegalereferitoare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prelucrareadatelor</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ale </w:t>
      </w:r>
      <w:proofErr w:type="spellStart"/>
      <w:r w:rsidRPr="0014012D">
        <w:rPr>
          <w:i/>
          <w:color w:val="000000"/>
          <w:sz w:val="24"/>
          <w:szCs w:val="24"/>
          <w:lang w:val="en-GB" w:eastAsia="en-GB"/>
        </w:rPr>
        <w:t>persoanei</w:t>
      </w:r>
      <w:proofErr w:type="spellEnd"/>
      <w:r w:rsidRPr="0014012D">
        <w:rPr>
          <w:i/>
          <w:color w:val="000000"/>
          <w:sz w:val="24"/>
          <w:szCs w:val="24"/>
          <w:lang w:val="en-GB" w:eastAsia="en-GB"/>
        </w:rPr>
        <w:t xml:space="preserve"> care </w:t>
      </w:r>
      <w:proofErr w:type="spellStart"/>
      <w:r w:rsidRPr="0014012D">
        <w:rPr>
          <w:i/>
          <w:color w:val="000000"/>
          <w:sz w:val="24"/>
          <w:szCs w:val="24"/>
          <w:lang w:val="en-GB" w:eastAsia="en-GB"/>
        </w:rPr>
        <w:t>figureazăînscrisăînbuletinul</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votdepus</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societateîntemeiulexercităriidreptului</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Persoanafizicăînscrisăînprezentulbuletin</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voteste</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acord</w:t>
      </w:r>
      <w:proofErr w:type="spellEnd"/>
      <w:r w:rsidRPr="0014012D">
        <w:rPr>
          <w:i/>
          <w:color w:val="000000"/>
          <w:sz w:val="24"/>
          <w:szCs w:val="24"/>
          <w:lang w:val="en-GB" w:eastAsia="en-GB"/>
        </w:rPr>
        <w:t xml:space="preserve"> ca </w:t>
      </w:r>
      <w:proofErr w:type="spellStart"/>
      <w:r w:rsidRPr="0014012D">
        <w:rPr>
          <w:i/>
          <w:color w:val="000000"/>
          <w:sz w:val="24"/>
          <w:szCs w:val="24"/>
          <w:lang w:val="en-GB" w:eastAsia="en-GB"/>
        </w:rPr>
        <w:t>datele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w:t>
      </w:r>
      <w:proofErr w:type="spellStart"/>
      <w:r w:rsidRPr="0014012D">
        <w:rPr>
          <w:i/>
          <w:color w:val="000000"/>
          <w:sz w:val="24"/>
          <w:szCs w:val="24"/>
          <w:lang w:val="en-GB" w:eastAsia="en-GB"/>
        </w:rPr>
        <w:t>să</w:t>
      </w:r>
      <w:proofErr w:type="spellEnd"/>
      <w:r w:rsidRPr="0014012D">
        <w:rPr>
          <w:i/>
          <w:color w:val="000000"/>
          <w:sz w:val="24"/>
          <w:szCs w:val="24"/>
          <w:lang w:val="en-GB" w:eastAsia="en-GB"/>
        </w:rPr>
        <w:t xml:space="preserve"> fie </w:t>
      </w:r>
      <w:proofErr w:type="spellStart"/>
      <w:r w:rsidRPr="0014012D">
        <w:rPr>
          <w:i/>
          <w:color w:val="000000"/>
          <w:sz w:val="24"/>
          <w:szCs w:val="24"/>
          <w:lang w:val="en-GB" w:eastAsia="en-GB"/>
        </w:rPr>
        <w:t>prelucrateînscopulcontorizăriidrepturilor</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votexercitateîncadrul</w:t>
      </w:r>
      <w:proofErr w:type="spellEnd"/>
      <w:r w:rsidRPr="0014012D">
        <w:rPr>
          <w:i/>
          <w:color w:val="000000"/>
          <w:sz w:val="24"/>
          <w:szCs w:val="24"/>
          <w:lang w:val="en-GB" w:eastAsia="en-GB"/>
        </w:rPr>
        <w:t xml:space="preserve"> AGA. </w:t>
      </w:r>
    </w:p>
    <w:p w:rsidR="0014012D" w:rsidRPr="0014012D" w:rsidRDefault="0014012D" w:rsidP="0014012D">
      <w:pPr>
        <w:tabs>
          <w:tab w:val="left" w:pos="360"/>
        </w:tabs>
        <w:jc w:val="both"/>
        <w:rPr>
          <w:b/>
          <w:i/>
          <w:sz w:val="24"/>
          <w:szCs w:val="24"/>
          <w:u w:val="single"/>
          <w:lang w:val="it-IT"/>
        </w:rPr>
      </w:pPr>
      <w:r w:rsidRPr="0014012D">
        <w:rPr>
          <w:i/>
          <w:sz w:val="24"/>
          <w:szCs w:val="24"/>
        </w:rPr>
        <w:tab/>
      </w:r>
      <w:r w:rsidRPr="0014012D">
        <w:rPr>
          <w:i/>
          <w:sz w:val="24"/>
          <w:szCs w:val="24"/>
        </w:rPr>
        <w:tab/>
      </w:r>
    </w:p>
    <w:p w:rsidR="0014012D" w:rsidRPr="0014012D" w:rsidRDefault="0014012D" w:rsidP="0014012D">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ind w:right="-465"/>
        <w:jc w:val="both"/>
        <w:rPr>
          <w:b/>
          <w:sz w:val="24"/>
          <w:szCs w:val="24"/>
          <w:lang w:val="it-IT"/>
        </w:rPr>
      </w:pPr>
      <w:r w:rsidRPr="0014012D">
        <w:rPr>
          <w:b/>
          <w:sz w:val="24"/>
          <w:szCs w:val="24"/>
          <w:u w:val="single"/>
          <w:lang w:val="it-IT"/>
        </w:rPr>
        <w:t>Notă:</w:t>
      </w:r>
    </w:p>
    <w:p w:rsidR="0014012D" w:rsidRPr="0014012D" w:rsidRDefault="0014012D" w:rsidP="0014012D">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ind w:right="-465"/>
        <w:jc w:val="both"/>
        <w:rPr>
          <w:b/>
          <w:sz w:val="24"/>
          <w:szCs w:val="24"/>
          <w:lang w:val="it-IT"/>
        </w:rPr>
      </w:pPr>
      <w:r w:rsidRPr="0014012D">
        <w:rPr>
          <w:b/>
          <w:sz w:val="24"/>
          <w:szCs w:val="24"/>
          <w:lang w:val="it-IT"/>
        </w:rPr>
        <w:t xml:space="preserve">1. </w:t>
      </w:r>
      <w:r w:rsidRPr="0014012D">
        <w:rPr>
          <w:sz w:val="24"/>
          <w:szCs w:val="24"/>
          <w:lang w:val="it-IT"/>
        </w:rPr>
        <w:t>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r w:rsidRPr="0014012D">
        <w:rPr>
          <w:b/>
          <w:sz w:val="24"/>
          <w:szCs w:val="24"/>
          <w:lang w:val="it-IT"/>
        </w:rPr>
        <w:t>.</w:t>
      </w:r>
    </w:p>
    <w:p w:rsidR="0014012D" w:rsidRPr="0014012D" w:rsidRDefault="0014012D" w:rsidP="0014012D">
      <w:pPr>
        <w:ind w:right="-459" w:firstLine="720"/>
        <w:jc w:val="both"/>
        <w:rPr>
          <w:sz w:val="24"/>
          <w:szCs w:val="24"/>
          <w:lang w:val="it-IT"/>
        </w:rPr>
      </w:pPr>
    </w:p>
    <w:p w:rsidR="0014012D" w:rsidRPr="0014012D" w:rsidRDefault="0014012D" w:rsidP="0014012D">
      <w:pPr>
        <w:ind w:right="-375"/>
        <w:jc w:val="both"/>
        <w:rPr>
          <w:sz w:val="24"/>
          <w:szCs w:val="24"/>
        </w:rPr>
      </w:pPr>
      <w:r w:rsidRPr="0014012D">
        <w:rPr>
          <w:sz w:val="24"/>
          <w:szCs w:val="24"/>
        </w:rPr>
        <w:t>Data …………………</w:t>
      </w:r>
      <w:r w:rsidRPr="0014012D">
        <w:rPr>
          <w:sz w:val="24"/>
          <w:szCs w:val="24"/>
        </w:rPr>
        <w:tab/>
      </w:r>
      <w:r w:rsidRPr="0014012D">
        <w:rPr>
          <w:sz w:val="24"/>
          <w:szCs w:val="24"/>
        </w:rPr>
        <w:tab/>
      </w:r>
      <w:r w:rsidRPr="0014012D">
        <w:rPr>
          <w:sz w:val="24"/>
          <w:szCs w:val="24"/>
        </w:rPr>
        <w:tab/>
      </w:r>
      <w:r w:rsidRPr="0014012D">
        <w:rPr>
          <w:sz w:val="24"/>
          <w:szCs w:val="24"/>
        </w:rPr>
        <w:tab/>
      </w:r>
      <w:proofErr w:type="spellStart"/>
      <w:r w:rsidRPr="0014012D">
        <w:rPr>
          <w:sz w:val="24"/>
          <w:szCs w:val="24"/>
        </w:rPr>
        <w:t>Numeleşiprenumele</w:t>
      </w:r>
      <w:proofErr w:type="spellEnd"/>
      <w:r w:rsidRPr="0014012D">
        <w:rPr>
          <w:sz w:val="24"/>
          <w:szCs w:val="24"/>
        </w:rPr>
        <w:t xml:space="preserve"> ………………………</w:t>
      </w:r>
    </w:p>
    <w:p w:rsidR="0014012D" w:rsidRPr="0014012D" w:rsidRDefault="0014012D" w:rsidP="0014012D">
      <w:pPr>
        <w:ind w:left="4320" w:right="-18" w:firstLine="720"/>
        <w:jc w:val="both"/>
        <w:rPr>
          <w:sz w:val="24"/>
          <w:szCs w:val="24"/>
        </w:rPr>
      </w:pPr>
      <w:proofErr w:type="spellStart"/>
      <w:r w:rsidRPr="0014012D">
        <w:rPr>
          <w:sz w:val="24"/>
          <w:szCs w:val="24"/>
        </w:rPr>
        <w:t>Semnătura</w:t>
      </w:r>
      <w:proofErr w:type="spellEnd"/>
      <w:r w:rsidRPr="0014012D">
        <w:rPr>
          <w:sz w:val="24"/>
          <w:szCs w:val="24"/>
        </w:rPr>
        <w:t xml:space="preserve"> ..……………................</w:t>
      </w:r>
    </w:p>
    <w:p w:rsidR="00653AF3" w:rsidRPr="0073331E" w:rsidRDefault="00653AF3" w:rsidP="0014012D">
      <w:pPr>
        <w:jc w:val="both"/>
        <w:rPr>
          <w:sz w:val="24"/>
          <w:szCs w:val="24"/>
        </w:rPr>
      </w:pPr>
    </w:p>
    <w:sectPr w:rsidR="00653AF3" w:rsidRPr="0073331E" w:rsidSect="00C41152">
      <w:pgSz w:w="11907" w:h="16840" w:code="9"/>
      <w:pgMar w:top="900" w:right="1469" w:bottom="1080" w:left="135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51F"/>
    <w:multiLevelType w:val="hybridMultilevel"/>
    <w:tmpl w:val="3ECC673C"/>
    <w:lvl w:ilvl="0" w:tplc="E5323672">
      <w:start w:val="1"/>
      <w:numFmt w:val="decimal"/>
      <w:lvlText w:val="%1."/>
      <w:lvlJc w:val="left"/>
      <w:pPr>
        <w:tabs>
          <w:tab w:val="num" w:pos="720"/>
        </w:tabs>
        <w:ind w:left="720" w:hanging="360"/>
      </w:pPr>
      <w:rPr>
        <w:rFonts w:hint="default"/>
      </w:rPr>
    </w:lvl>
    <w:lvl w:ilvl="1" w:tplc="36584C5A" w:tentative="1">
      <w:start w:val="1"/>
      <w:numFmt w:val="lowerLetter"/>
      <w:lvlText w:val="%2."/>
      <w:lvlJc w:val="left"/>
      <w:pPr>
        <w:tabs>
          <w:tab w:val="num" w:pos="1440"/>
        </w:tabs>
        <w:ind w:left="1440" w:hanging="360"/>
      </w:pPr>
    </w:lvl>
    <w:lvl w:ilvl="2" w:tplc="78E6AFAC" w:tentative="1">
      <w:start w:val="1"/>
      <w:numFmt w:val="lowerRoman"/>
      <w:lvlText w:val="%3."/>
      <w:lvlJc w:val="right"/>
      <w:pPr>
        <w:tabs>
          <w:tab w:val="num" w:pos="2160"/>
        </w:tabs>
        <w:ind w:left="2160" w:hanging="180"/>
      </w:pPr>
    </w:lvl>
    <w:lvl w:ilvl="3" w:tplc="0980CF1A" w:tentative="1">
      <w:start w:val="1"/>
      <w:numFmt w:val="decimal"/>
      <w:lvlText w:val="%4."/>
      <w:lvlJc w:val="left"/>
      <w:pPr>
        <w:tabs>
          <w:tab w:val="num" w:pos="2880"/>
        </w:tabs>
        <w:ind w:left="2880" w:hanging="360"/>
      </w:pPr>
    </w:lvl>
    <w:lvl w:ilvl="4" w:tplc="A3E04E52" w:tentative="1">
      <w:start w:val="1"/>
      <w:numFmt w:val="lowerLetter"/>
      <w:lvlText w:val="%5."/>
      <w:lvlJc w:val="left"/>
      <w:pPr>
        <w:tabs>
          <w:tab w:val="num" w:pos="3600"/>
        </w:tabs>
        <w:ind w:left="3600" w:hanging="360"/>
      </w:pPr>
    </w:lvl>
    <w:lvl w:ilvl="5" w:tplc="0F1C03D2" w:tentative="1">
      <w:start w:val="1"/>
      <w:numFmt w:val="lowerRoman"/>
      <w:lvlText w:val="%6."/>
      <w:lvlJc w:val="right"/>
      <w:pPr>
        <w:tabs>
          <w:tab w:val="num" w:pos="4320"/>
        </w:tabs>
        <w:ind w:left="4320" w:hanging="180"/>
      </w:pPr>
    </w:lvl>
    <w:lvl w:ilvl="6" w:tplc="EC96DB16" w:tentative="1">
      <w:start w:val="1"/>
      <w:numFmt w:val="decimal"/>
      <w:lvlText w:val="%7."/>
      <w:lvlJc w:val="left"/>
      <w:pPr>
        <w:tabs>
          <w:tab w:val="num" w:pos="5040"/>
        </w:tabs>
        <w:ind w:left="5040" w:hanging="360"/>
      </w:pPr>
    </w:lvl>
    <w:lvl w:ilvl="7" w:tplc="88AC9564" w:tentative="1">
      <w:start w:val="1"/>
      <w:numFmt w:val="lowerLetter"/>
      <w:lvlText w:val="%8."/>
      <w:lvlJc w:val="left"/>
      <w:pPr>
        <w:tabs>
          <w:tab w:val="num" w:pos="5760"/>
        </w:tabs>
        <w:ind w:left="5760" w:hanging="360"/>
      </w:pPr>
    </w:lvl>
    <w:lvl w:ilvl="8" w:tplc="C13238E4" w:tentative="1">
      <w:start w:val="1"/>
      <w:numFmt w:val="lowerRoman"/>
      <w:lvlText w:val="%9."/>
      <w:lvlJc w:val="right"/>
      <w:pPr>
        <w:tabs>
          <w:tab w:val="num" w:pos="6480"/>
        </w:tabs>
        <w:ind w:left="6480" w:hanging="180"/>
      </w:pPr>
    </w:lvl>
  </w:abstractNum>
  <w:abstractNum w:abstractNumId="1">
    <w:nsid w:val="0535785A"/>
    <w:multiLevelType w:val="singleLevel"/>
    <w:tmpl w:val="E1308B78"/>
    <w:lvl w:ilvl="0">
      <w:start w:val="1"/>
      <w:numFmt w:val="decimal"/>
      <w:lvlText w:val="%1."/>
      <w:lvlJc w:val="left"/>
      <w:pPr>
        <w:tabs>
          <w:tab w:val="num" w:pos="360"/>
        </w:tabs>
        <w:ind w:left="360" w:hanging="360"/>
      </w:pPr>
      <w:rPr>
        <w:rFonts w:hint="default"/>
        <w:b/>
      </w:rPr>
    </w:lvl>
  </w:abstractNum>
  <w:abstractNum w:abstractNumId="2">
    <w:nsid w:val="058B46D4"/>
    <w:multiLevelType w:val="hybridMultilevel"/>
    <w:tmpl w:val="DEFCFC5A"/>
    <w:lvl w:ilvl="0" w:tplc="39E43110">
      <w:start w:val="1"/>
      <w:numFmt w:val="decimal"/>
      <w:lvlText w:val="%1."/>
      <w:lvlJc w:val="left"/>
      <w:pPr>
        <w:ind w:left="216" w:hanging="360"/>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
    <w:nsid w:val="0F3631CE"/>
    <w:multiLevelType w:val="singleLevel"/>
    <w:tmpl w:val="BD62DB5E"/>
    <w:lvl w:ilvl="0">
      <w:start w:val="1"/>
      <w:numFmt w:val="decimal"/>
      <w:lvlText w:val="%1."/>
      <w:lvlJc w:val="left"/>
      <w:pPr>
        <w:tabs>
          <w:tab w:val="num" w:pos="360"/>
        </w:tabs>
        <w:ind w:left="360" w:hanging="360"/>
      </w:pPr>
      <w:rPr>
        <w:rFonts w:hint="default"/>
        <w:b/>
      </w:rPr>
    </w:lvl>
  </w:abstractNum>
  <w:abstractNum w:abstractNumId="4">
    <w:nsid w:val="1480370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4832488"/>
    <w:multiLevelType w:val="hybridMultilevel"/>
    <w:tmpl w:val="AD785D4E"/>
    <w:lvl w:ilvl="0" w:tplc="0409000F">
      <w:start w:val="1"/>
      <w:numFmt w:val="decimal"/>
      <w:lvlText w:val="%1."/>
      <w:lvlJc w:val="left"/>
      <w:pPr>
        <w:ind w:left="720" w:hanging="360"/>
      </w:pPr>
      <w:rPr>
        <w:rFonts w:hint="default"/>
      </w:rPr>
    </w:lvl>
    <w:lvl w:ilvl="1" w:tplc="F4786656">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459F2"/>
    <w:multiLevelType w:val="singleLevel"/>
    <w:tmpl w:val="0409000F"/>
    <w:lvl w:ilvl="0">
      <w:start w:val="3"/>
      <w:numFmt w:val="decimal"/>
      <w:lvlText w:val="%1."/>
      <w:lvlJc w:val="left"/>
      <w:pPr>
        <w:tabs>
          <w:tab w:val="num" w:pos="360"/>
        </w:tabs>
        <w:ind w:left="360" w:hanging="360"/>
      </w:pPr>
      <w:rPr>
        <w:rFonts w:hint="default"/>
      </w:rPr>
    </w:lvl>
  </w:abstractNum>
  <w:abstractNum w:abstractNumId="7">
    <w:nsid w:val="19824515"/>
    <w:multiLevelType w:val="hybridMultilevel"/>
    <w:tmpl w:val="3828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97D4C"/>
    <w:multiLevelType w:val="singleLevel"/>
    <w:tmpl w:val="430EE1E4"/>
    <w:lvl w:ilvl="0">
      <w:start w:val="1"/>
      <w:numFmt w:val="decimal"/>
      <w:lvlText w:val="%1."/>
      <w:lvlJc w:val="left"/>
      <w:pPr>
        <w:tabs>
          <w:tab w:val="num" w:pos="1080"/>
        </w:tabs>
        <w:ind w:left="1080" w:hanging="360"/>
      </w:pPr>
      <w:rPr>
        <w:rFonts w:hint="default"/>
        <w:b/>
      </w:rPr>
    </w:lvl>
  </w:abstractNum>
  <w:abstractNum w:abstractNumId="9">
    <w:nsid w:val="1B2C21A5"/>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33031B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5277DB6"/>
    <w:multiLevelType w:val="hybridMultilevel"/>
    <w:tmpl w:val="3FFAAB48"/>
    <w:lvl w:ilvl="0" w:tplc="8BC4732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5DA58FA"/>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BE633CB"/>
    <w:multiLevelType w:val="singleLevel"/>
    <w:tmpl w:val="04090007"/>
    <w:lvl w:ilvl="0">
      <w:start w:val="1"/>
      <w:numFmt w:val="bullet"/>
      <w:lvlText w:val=""/>
      <w:lvlJc w:val="left"/>
      <w:pPr>
        <w:tabs>
          <w:tab w:val="num" w:pos="990"/>
        </w:tabs>
        <w:ind w:left="990" w:hanging="360"/>
      </w:pPr>
      <w:rPr>
        <w:rFonts w:ascii="Wingdings" w:hAnsi="Wingdings" w:hint="default"/>
        <w:sz w:val="16"/>
      </w:rPr>
    </w:lvl>
  </w:abstractNum>
  <w:abstractNum w:abstractNumId="14">
    <w:nsid w:val="3D4241F7"/>
    <w:multiLevelType w:val="singleLevel"/>
    <w:tmpl w:val="A2AE72A2"/>
    <w:lvl w:ilvl="0">
      <w:start w:val="1"/>
      <w:numFmt w:val="decimal"/>
      <w:lvlText w:val="%1."/>
      <w:lvlJc w:val="left"/>
      <w:pPr>
        <w:tabs>
          <w:tab w:val="num" w:pos="1080"/>
        </w:tabs>
        <w:ind w:left="1080" w:hanging="360"/>
      </w:pPr>
      <w:rPr>
        <w:rFonts w:hint="default"/>
        <w:b/>
      </w:rPr>
    </w:lvl>
  </w:abstractNum>
  <w:abstractNum w:abstractNumId="15">
    <w:nsid w:val="3EE10552"/>
    <w:multiLevelType w:val="hybridMultilevel"/>
    <w:tmpl w:val="CFDE242C"/>
    <w:lvl w:ilvl="0" w:tplc="740C4ED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6">
    <w:nsid w:val="458E194F"/>
    <w:multiLevelType w:val="hybridMultilevel"/>
    <w:tmpl w:val="31E0B4C0"/>
    <w:lvl w:ilvl="0" w:tplc="D9A66CD0">
      <w:start w:val="1"/>
      <w:numFmt w:val="decimal"/>
      <w:lvlText w:val="%1."/>
      <w:lvlJc w:val="left"/>
      <w:pPr>
        <w:ind w:left="576"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F91475"/>
    <w:multiLevelType w:val="hybridMultilevel"/>
    <w:tmpl w:val="437E8F5A"/>
    <w:lvl w:ilvl="0" w:tplc="E55CB480">
      <w:start w:val="2"/>
      <w:numFmt w:val="decimal"/>
      <w:lvlText w:val="%1."/>
      <w:lvlJc w:val="left"/>
      <w:pPr>
        <w:ind w:left="1080" w:hanging="360"/>
      </w:pPr>
      <w:rPr>
        <w:rFonts w:eastAsia="Calibri"/>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DA467C"/>
    <w:multiLevelType w:val="hybridMultilevel"/>
    <w:tmpl w:val="97E48F2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A10073"/>
    <w:multiLevelType w:val="singleLevel"/>
    <w:tmpl w:val="BA027DD2"/>
    <w:lvl w:ilvl="0">
      <w:start w:val="1"/>
      <w:numFmt w:val="decimal"/>
      <w:lvlText w:val="%1."/>
      <w:lvlJc w:val="left"/>
      <w:pPr>
        <w:tabs>
          <w:tab w:val="num" w:pos="1080"/>
        </w:tabs>
        <w:ind w:left="1080" w:hanging="360"/>
      </w:pPr>
      <w:rPr>
        <w:rFonts w:hint="default"/>
        <w:b/>
      </w:rPr>
    </w:lvl>
  </w:abstractNum>
  <w:abstractNum w:abstractNumId="20">
    <w:nsid w:val="4D4F245A"/>
    <w:multiLevelType w:val="singleLevel"/>
    <w:tmpl w:val="7EB2DEC4"/>
    <w:lvl w:ilvl="0">
      <w:start w:val="1"/>
      <w:numFmt w:val="decimal"/>
      <w:lvlText w:val="%1."/>
      <w:lvlJc w:val="left"/>
      <w:pPr>
        <w:tabs>
          <w:tab w:val="num" w:pos="1080"/>
        </w:tabs>
        <w:ind w:left="1080" w:hanging="360"/>
      </w:pPr>
      <w:rPr>
        <w:rFonts w:hint="default"/>
      </w:rPr>
    </w:lvl>
  </w:abstractNum>
  <w:abstractNum w:abstractNumId="21">
    <w:nsid w:val="565D7814"/>
    <w:multiLevelType w:val="singleLevel"/>
    <w:tmpl w:val="CD24669C"/>
    <w:lvl w:ilvl="0">
      <w:start w:val="1"/>
      <w:numFmt w:val="decimal"/>
      <w:lvlText w:val="%1."/>
      <w:lvlJc w:val="left"/>
      <w:pPr>
        <w:tabs>
          <w:tab w:val="num" w:pos="1080"/>
        </w:tabs>
        <w:ind w:left="1080" w:hanging="360"/>
      </w:pPr>
      <w:rPr>
        <w:rFonts w:hint="default"/>
      </w:rPr>
    </w:lvl>
  </w:abstractNum>
  <w:abstractNum w:abstractNumId="22">
    <w:nsid w:val="5AE84203"/>
    <w:multiLevelType w:val="hybridMultilevel"/>
    <w:tmpl w:val="5FB62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1006B9"/>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712F6E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744A19D7"/>
    <w:multiLevelType w:val="singleLevel"/>
    <w:tmpl w:val="ED86CD8A"/>
    <w:lvl w:ilvl="0">
      <w:start w:val="1"/>
      <w:numFmt w:val="decimal"/>
      <w:lvlText w:val="%1."/>
      <w:lvlJc w:val="left"/>
      <w:pPr>
        <w:tabs>
          <w:tab w:val="num" w:pos="360"/>
        </w:tabs>
        <w:ind w:left="360" w:hanging="360"/>
      </w:pPr>
      <w:rPr>
        <w:rFonts w:hint="default"/>
        <w:b/>
      </w:rPr>
    </w:lvl>
  </w:abstractNum>
  <w:abstractNum w:abstractNumId="26">
    <w:nsid w:val="7CA80814"/>
    <w:multiLevelType w:val="hybridMultilevel"/>
    <w:tmpl w:val="9EE89A4E"/>
    <w:lvl w:ilvl="0" w:tplc="73AABCF2">
      <w:numFmt w:val="bullet"/>
      <w:lvlText w:val="-"/>
      <w:lvlJc w:val="left"/>
      <w:pPr>
        <w:tabs>
          <w:tab w:val="num" w:pos="6840"/>
        </w:tabs>
        <w:ind w:left="6840" w:hanging="360"/>
      </w:pPr>
      <w:rPr>
        <w:rFonts w:ascii="Times New Roman" w:eastAsia="Times New Roman" w:hAnsi="Times New Roman" w:cs="Times New Roman" w:hint="default"/>
      </w:rPr>
    </w:lvl>
    <w:lvl w:ilvl="1" w:tplc="29E0E320" w:tentative="1">
      <w:start w:val="1"/>
      <w:numFmt w:val="bullet"/>
      <w:lvlText w:val="o"/>
      <w:lvlJc w:val="left"/>
      <w:pPr>
        <w:tabs>
          <w:tab w:val="num" w:pos="7560"/>
        </w:tabs>
        <w:ind w:left="7560" w:hanging="360"/>
      </w:pPr>
      <w:rPr>
        <w:rFonts w:ascii="Courier New" w:hAnsi="Courier New" w:cs="Courier New" w:hint="default"/>
      </w:rPr>
    </w:lvl>
    <w:lvl w:ilvl="2" w:tplc="F26A789C" w:tentative="1">
      <w:start w:val="1"/>
      <w:numFmt w:val="bullet"/>
      <w:lvlText w:val=""/>
      <w:lvlJc w:val="left"/>
      <w:pPr>
        <w:tabs>
          <w:tab w:val="num" w:pos="8280"/>
        </w:tabs>
        <w:ind w:left="8280" w:hanging="360"/>
      </w:pPr>
      <w:rPr>
        <w:rFonts w:ascii="Wingdings" w:hAnsi="Wingdings" w:hint="default"/>
      </w:rPr>
    </w:lvl>
    <w:lvl w:ilvl="3" w:tplc="53AA1810" w:tentative="1">
      <w:start w:val="1"/>
      <w:numFmt w:val="bullet"/>
      <w:lvlText w:val=""/>
      <w:lvlJc w:val="left"/>
      <w:pPr>
        <w:tabs>
          <w:tab w:val="num" w:pos="9000"/>
        </w:tabs>
        <w:ind w:left="9000" w:hanging="360"/>
      </w:pPr>
      <w:rPr>
        <w:rFonts w:ascii="Symbol" w:hAnsi="Symbol" w:hint="default"/>
      </w:rPr>
    </w:lvl>
    <w:lvl w:ilvl="4" w:tplc="A0545518" w:tentative="1">
      <w:start w:val="1"/>
      <w:numFmt w:val="bullet"/>
      <w:lvlText w:val="o"/>
      <w:lvlJc w:val="left"/>
      <w:pPr>
        <w:tabs>
          <w:tab w:val="num" w:pos="9720"/>
        </w:tabs>
        <w:ind w:left="9720" w:hanging="360"/>
      </w:pPr>
      <w:rPr>
        <w:rFonts w:ascii="Courier New" w:hAnsi="Courier New" w:cs="Courier New" w:hint="default"/>
      </w:rPr>
    </w:lvl>
    <w:lvl w:ilvl="5" w:tplc="008E9F28" w:tentative="1">
      <w:start w:val="1"/>
      <w:numFmt w:val="bullet"/>
      <w:lvlText w:val=""/>
      <w:lvlJc w:val="left"/>
      <w:pPr>
        <w:tabs>
          <w:tab w:val="num" w:pos="10440"/>
        </w:tabs>
        <w:ind w:left="10440" w:hanging="360"/>
      </w:pPr>
      <w:rPr>
        <w:rFonts w:ascii="Wingdings" w:hAnsi="Wingdings" w:hint="default"/>
      </w:rPr>
    </w:lvl>
    <w:lvl w:ilvl="6" w:tplc="3E8AB552" w:tentative="1">
      <w:start w:val="1"/>
      <w:numFmt w:val="bullet"/>
      <w:lvlText w:val=""/>
      <w:lvlJc w:val="left"/>
      <w:pPr>
        <w:tabs>
          <w:tab w:val="num" w:pos="11160"/>
        </w:tabs>
        <w:ind w:left="11160" w:hanging="360"/>
      </w:pPr>
      <w:rPr>
        <w:rFonts w:ascii="Symbol" w:hAnsi="Symbol" w:hint="default"/>
      </w:rPr>
    </w:lvl>
    <w:lvl w:ilvl="7" w:tplc="9500A804" w:tentative="1">
      <w:start w:val="1"/>
      <w:numFmt w:val="bullet"/>
      <w:lvlText w:val="o"/>
      <w:lvlJc w:val="left"/>
      <w:pPr>
        <w:tabs>
          <w:tab w:val="num" w:pos="11880"/>
        </w:tabs>
        <w:ind w:left="11880" w:hanging="360"/>
      </w:pPr>
      <w:rPr>
        <w:rFonts w:ascii="Courier New" w:hAnsi="Courier New" w:cs="Courier New" w:hint="default"/>
      </w:rPr>
    </w:lvl>
    <w:lvl w:ilvl="8" w:tplc="0F5480CC" w:tentative="1">
      <w:start w:val="1"/>
      <w:numFmt w:val="bullet"/>
      <w:lvlText w:val=""/>
      <w:lvlJc w:val="left"/>
      <w:pPr>
        <w:tabs>
          <w:tab w:val="num" w:pos="12600"/>
        </w:tabs>
        <w:ind w:left="12600" w:hanging="360"/>
      </w:pPr>
      <w:rPr>
        <w:rFonts w:ascii="Wingdings" w:hAnsi="Wingdings" w:hint="default"/>
      </w:rPr>
    </w:lvl>
  </w:abstractNum>
  <w:num w:numId="1">
    <w:abstractNumId w:val="13"/>
  </w:num>
  <w:num w:numId="2">
    <w:abstractNumId w:val="10"/>
  </w:num>
  <w:num w:numId="3">
    <w:abstractNumId w:val="24"/>
  </w:num>
  <w:num w:numId="4">
    <w:abstractNumId w:val="14"/>
  </w:num>
  <w:num w:numId="5">
    <w:abstractNumId w:val="19"/>
  </w:num>
  <w:num w:numId="6">
    <w:abstractNumId w:val="3"/>
  </w:num>
  <w:num w:numId="7">
    <w:abstractNumId w:val="9"/>
  </w:num>
  <w:num w:numId="8">
    <w:abstractNumId w:val="8"/>
  </w:num>
  <w:num w:numId="9">
    <w:abstractNumId w:val="20"/>
  </w:num>
  <w:num w:numId="10">
    <w:abstractNumId w:val="21"/>
  </w:num>
  <w:num w:numId="11">
    <w:abstractNumId w:val="6"/>
  </w:num>
  <w:num w:numId="12">
    <w:abstractNumId w:val="23"/>
  </w:num>
  <w:num w:numId="13">
    <w:abstractNumId w:val="12"/>
  </w:num>
  <w:num w:numId="14">
    <w:abstractNumId w:val="26"/>
  </w:num>
  <w:num w:numId="15">
    <w:abstractNumId w:val="0"/>
  </w:num>
  <w:num w:numId="16">
    <w:abstractNumId w:val="25"/>
  </w:num>
  <w:num w:numId="17">
    <w:abstractNumId w:val="1"/>
  </w:num>
  <w:num w:numId="18">
    <w:abstractNumId w:val="4"/>
  </w:num>
  <w:num w:numId="19">
    <w:abstractNumId w:val="7"/>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
  </w:num>
  <w:num w:numId="25">
    <w:abstractNumId w:val="22"/>
  </w:num>
  <w:num w:numId="26">
    <w:abstractNumId w:val="15"/>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C36A96"/>
    <w:rsid w:val="00052F63"/>
    <w:rsid w:val="000E0BC9"/>
    <w:rsid w:val="0013631D"/>
    <w:rsid w:val="0014012D"/>
    <w:rsid w:val="001C3A3E"/>
    <w:rsid w:val="00331F44"/>
    <w:rsid w:val="003323F4"/>
    <w:rsid w:val="00383E73"/>
    <w:rsid w:val="003D1211"/>
    <w:rsid w:val="004170B2"/>
    <w:rsid w:val="00445CD5"/>
    <w:rsid w:val="004B6CE9"/>
    <w:rsid w:val="00547DD4"/>
    <w:rsid w:val="005529D5"/>
    <w:rsid w:val="00562EEB"/>
    <w:rsid w:val="00653AF3"/>
    <w:rsid w:val="006A42F0"/>
    <w:rsid w:val="006C0E6E"/>
    <w:rsid w:val="00712A1E"/>
    <w:rsid w:val="0073331E"/>
    <w:rsid w:val="00734943"/>
    <w:rsid w:val="007517DE"/>
    <w:rsid w:val="00765310"/>
    <w:rsid w:val="007F155D"/>
    <w:rsid w:val="008167C4"/>
    <w:rsid w:val="00831EF5"/>
    <w:rsid w:val="00842407"/>
    <w:rsid w:val="00851BCE"/>
    <w:rsid w:val="008C6528"/>
    <w:rsid w:val="009310F0"/>
    <w:rsid w:val="009709FF"/>
    <w:rsid w:val="0098252B"/>
    <w:rsid w:val="009A703C"/>
    <w:rsid w:val="009D2861"/>
    <w:rsid w:val="009E04E7"/>
    <w:rsid w:val="00A34FE9"/>
    <w:rsid w:val="00AA002F"/>
    <w:rsid w:val="00AB6835"/>
    <w:rsid w:val="00B07CD8"/>
    <w:rsid w:val="00B30E79"/>
    <w:rsid w:val="00B3160C"/>
    <w:rsid w:val="00BA7593"/>
    <w:rsid w:val="00BF63D9"/>
    <w:rsid w:val="00C36A96"/>
    <w:rsid w:val="00C41152"/>
    <w:rsid w:val="00C53FD4"/>
    <w:rsid w:val="00C701CB"/>
    <w:rsid w:val="00C927D1"/>
    <w:rsid w:val="00D40150"/>
    <w:rsid w:val="00D575D8"/>
    <w:rsid w:val="00D7451D"/>
    <w:rsid w:val="00EC3A90"/>
    <w:rsid w:val="00EE788F"/>
    <w:rsid w:val="00F4178C"/>
    <w:rsid w:val="00F524FE"/>
    <w:rsid w:val="00F76D15"/>
    <w:rsid w:val="00FA05C4"/>
    <w:rsid w:val="00FA7126"/>
    <w:rsid w:val="00FB1C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31D"/>
  </w:style>
  <w:style w:type="paragraph" w:styleId="Heading1">
    <w:name w:val="heading 1"/>
    <w:basedOn w:val="Normal"/>
    <w:next w:val="Normal"/>
    <w:qFormat/>
    <w:rsid w:val="0013631D"/>
    <w:pPr>
      <w:keepNext/>
      <w:jc w:val="both"/>
      <w:outlineLvl w:val="0"/>
    </w:pPr>
    <w:rPr>
      <w:rFonts w:ascii="Arial" w:hAnsi="Arial"/>
      <w:sz w:val="24"/>
    </w:rPr>
  </w:style>
  <w:style w:type="paragraph" w:styleId="Heading3">
    <w:name w:val="heading 3"/>
    <w:basedOn w:val="Normal"/>
    <w:next w:val="Normal"/>
    <w:qFormat/>
    <w:rsid w:val="0013631D"/>
    <w:pPr>
      <w:keepNext/>
      <w:jc w:val="both"/>
      <w:outlineLvl w:val="2"/>
    </w:pPr>
    <w:rPr>
      <w:b/>
      <w:sz w:val="24"/>
    </w:rPr>
  </w:style>
  <w:style w:type="paragraph" w:styleId="Heading6">
    <w:name w:val="heading 6"/>
    <w:basedOn w:val="Normal"/>
    <w:next w:val="Normal"/>
    <w:link w:val="Heading6Char"/>
    <w:qFormat/>
    <w:rsid w:val="0013631D"/>
    <w:pPr>
      <w:keepNext/>
      <w:ind w:left="720" w:right="893"/>
      <w:jc w:val="center"/>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631D"/>
    <w:pPr>
      <w:jc w:val="center"/>
    </w:pPr>
    <w:rPr>
      <w:b/>
      <w:sz w:val="24"/>
    </w:rPr>
  </w:style>
  <w:style w:type="paragraph" w:styleId="BodyText">
    <w:name w:val="Body Text"/>
    <w:basedOn w:val="Normal"/>
    <w:rsid w:val="0013631D"/>
    <w:pPr>
      <w:ind w:right="-465"/>
      <w:jc w:val="both"/>
    </w:pPr>
    <w:rPr>
      <w:sz w:val="24"/>
    </w:rPr>
  </w:style>
  <w:style w:type="paragraph" w:styleId="BodyText2">
    <w:name w:val="Body Text 2"/>
    <w:basedOn w:val="Normal"/>
    <w:rsid w:val="0013631D"/>
    <w:pPr>
      <w:spacing w:after="120" w:line="480" w:lineRule="auto"/>
    </w:pPr>
  </w:style>
  <w:style w:type="paragraph" w:styleId="BodyTextIndent">
    <w:name w:val="Body Text Indent"/>
    <w:basedOn w:val="Normal"/>
    <w:rsid w:val="0013631D"/>
    <w:pPr>
      <w:jc w:val="both"/>
    </w:pPr>
    <w:rPr>
      <w:sz w:val="24"/>
      <w:lang w:val="en-GB"/>
    </w:rPr>
  </w:style>
  <w:style w:type="paragraph" w:styleId="BodyText3">
    <w:name w:val="Body Text 3"/>
    <w:basedOn w:val="Normal"/>
    <w:rsid w:val="0013631D"/>
    <w:pPr>
      <w:jc w:val="both"/>
    </w:pPr>
  </w:style>
  <w:style w:type="character" w:customStyle="1" w:styleId="Heading6Char">
    <w:name w:val="Heading 6 Char"/>
    <w:basedOn w:val="DefaultParagraphFont"/>
    <w:link w:val="Heading6"/>
    <w:rsid w:val="00B07CD8"/>
    <w:rPr>
      <w:b/>
      <w:i/>
      <w:sz w:val="22"/>
    </w:rPr>
  </w:style>
  <w:style w:type="paragraph" w:styleId="ListParagraph">
    <w:name w:val="List Paragraph"/>
    <w:basedOn w:val="Normal"/>
    <w:uiPriority w:val="34"/>
    <w:qFormat/>
    <w:rsid w:val="00F524F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803349">
      <w:bodyDiv w:val="1"/>
      <w:marLeft w:val="0"/>
      <w:marRight w:val="0"/>
      <w:marTop w:val="0"/>
      <w:marBottom w:val="0"/>
      <w:divBdr>
        <w:top w:val="none" w:sz="0" w:space="0" w:color="auto"/>
        <w:left w:val="none" w:sz="0" w:space="0" w:color="auto"/>
        <w:bottom w:val="none" w:sz="0" w:space="0" w:color="auto"/>
        <w:right w:val="none" w:sz="0" w:space="0" w:color="auto"/>
      </w:divBdr>
    </w:div>
    <w:div w:id="1084188251">
      <w:bodyDiv w:val="1"/>
      <w:marLeft w:val="0"/>
      <w:marRight w:val="0"/>
      <w:marTop w:val="0"/>
      <w:marBottom w:val="0"/>
      <w:divBdr>
        <w:top w:val="none" w:sz="0" w:space="0" w:color="auto"/>
        <w:left w:val="none" w:sz="0" w:space="0" w:color="auto"/>
        <w:bottom w:val="none" w:sz="0" w:space="0" w:color="auto"/>
        <w:right w:val="none" w:sz="0" w:space="0" w:color="auto"/>
      </w:divBdr>
    </w:div>
    <w:div w:id="207758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520</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PROCURA SPECIALA</vt:lpstr>
    </vt:vector>
  </TitlesOfParts>
  <Company>REGISTRUL MIORITA</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SPECIALA</dc:title>
  <dc:creator>Erika</dc:creator>
  <cp:lastModifiedBy>Utilizator01</cp:lastModifiedBy>
  <cp:revision>14</cp:revision>
  <cp:lastPrinted>2007-03-09T08:13:00Z</cp:lastPrinted>
  <dcterms:created xsi:type="dcterms:W3CDTF">2019-03-22T14:25:00Z</dcterms:created>
  <dcterms:modified xsi:type="dcterms:W3CDTF">2022-03-11T12:56:00Z</dcterms:modified>
</cp:coreProperties>
</file>